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0BD8" w14:textId="77777777" w:rsidR="00120FD8" w:rsidRPr="00A47DED" w:rsidRDefault="00120FD8" w:rsidP="00120FD8">
      <w:pPr>
        <w:framePr w:w="4428" w:h="907" w:hSpace="181" w:wrap="notBeside" w:vAnchor="text" w:hAnchor="page" w:x="6522" w:y="162"/>
        <w:tabs>
          <w:tab w:val="left" w:pos="2694"/>
        </w:tabs>
        <w:jc w:val="both"/>
        <w:rPr>
          <w:rFonts w:ascii="Raleway" w:hAnsi="Raleway"/>
          <w:sz w:val="18"/>
          <w:szCs w:val="18"/>
        </w:rPr>
      </w:pPr>
      <w:bookmarkStart w:id="0" w:name="_Hlk88901348"/>
      <w:r w:rsidRPr="00A47DED">
        <w:rPr>
          <w:rFonts w:ascii="Raleway" w:hAnsi="Raleway"/>
          <w:sz w:val="18"/>
          <w:szCs w:val="18"/>
        </w:rPr>
        <w:t xml:space="preserve">Sekretariát KGR, IA, SC, </w:t>
      </w:r>
    </w:p>
    <w:p w14:paraId="1BFB3969" w14:textId="77777777" w:rsidR="00120FD8" w:rsidRPr="00A47DED" w:rsidRDefault="00120FD8" w:rsidP="00120FD8">
      <w:pPr>
        <w:framePr w:w="4428" w:h="907" w:hSpace="181" w:wrap="notBeside" w:vAnchor="text" w:hAnchor="page" w:x="6522" w:y="162"/>
        <w:tabs>
          <w:tab w:val="left" w:pos="2694"/>
        </w:tabs>
        <w:rPr>
          <w:rFonts w:ascii="Raleway" w:hAnsi="Raleway"/>
          <w:sz w:val="18"/>
          <w:szCs w:val="18"/>
        </w:rPr>
      </w:pPr>
      <w:r w:rsidRPr="00A47DED">
        <w:rPr>
          <w:rFonts w:ascii="Raleway" w:hAnsi="Raleway"/>
          <w:sz w:val="18"/>
          <w:szCs w:val="18"/>
        </w:rPr>
        <w:t>Sekretariát OIK, ORLZ, OK, ORSP,OPS</w:t>
      </w:r>
    </w:p>
    <w:p w14:paraId="0FD61FC1" w14:textId="77777777" w:rsidR="00120FD8" w:rsidRPr="00A47DED" w:rsidRDefault="00120FD8" w:rsidP="00120FD8">
      <w:pPr>
        <w:framePr w:w="4428" w:h="907" w:hSpace="181" w:wrap="notBeside" w:vAnchor="text" w:hAnchor="page" w:x="6522" w:y="162"/>
        <w:tabs>
          <w:tab w:val="left" w:pos="2694"/>
        </w:tabs>
        <w:rPr>
          <w:rFonts w:ascii="Raleway" w:hAnsi="Raleway"/>
          <w:sz w:val="18"/>
          <w:szCs w:val="18"/>
        </w:rPr>
      </w:pPr>
      <w:r w:rsidRPr="00A47DED">
        <w:rPr>
          <w:rFonts w:ascii="Raleway" w:hAnsi="Raleway"/>
          <w:sz w:val="18"/>
          <w:szCs w:val="18"/>
        </w:rPr>
        <w:t>Sekretariát UP, ÚO, ÚE, ÚS, ÚU</w:t>
      </w:r>
    </w:p>
    <w:p w14:paraId="248CE1D7" w14:textId="77777777" w:rsidR="00120FD8" w:rsidRPr="00A47DED" w:rsidRDefault="00120FD8" w:rsidP="00120FD8">
      <w:pPr>
        <w:framePr w:w="4428" w:h="907" w:hSpace="181" w:wrap="notBeside" w:vAnchor="text" w:hAnchor="page" w:x="6522" w:y="162"/>
        <w:tabs>
          <w:tab w:val="left" w:pos="2694"/>
        </w:tabs>
        <w:rPr>
          <w:rFonts w:ascii="Raleway Medium" w:hAnsi="Raleway Medium"/>
          <w:sz w:val="18"/>
          <w:szCs w:val="18"/>
        </w:rPr>
      </w:pPr>
    </w:p>
    <w:p w14:paraId="4BC0CDD2" w14:textId="77777777" w:rsidR="00120FD8" w:rsidRPr="00A47DED" w:rsidRDefault="00120FD8" w:rsidP="00120FD8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A47DED">
        <w:rPr>
          <w:rFonts w:ascii="Raleway" w:hAnsi="Raleway"/>
          <w:sz w:val="18"/>
          <w:szCs w:val="18"/>
        </w:rPr>
        <w:t>Železničná spoločnosť Slovensko, a. s.</w:t>
      </w:r>
    </w:p>
    <w:p w14:paraId="3EA4CD87" w14:textId="77777777" w:rsidR="00120FD8" w:rsidRPr="00A47DED" w:rsidRDefault="00120FD8" w:rsidP="00120FD8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A47DED">
        <w:rPr>
          <w:rFonts w:ascii="Raleway" w:hAnsi="Raleway"/>
          <w:sz w:val="18"/>
          <w:szCs w:val="18"/>
        </w:rPr>
        <w:t>úsek generálneho riaditeľa</w:t>
      </w:r>
    </w:p>
    <w:p w14:paraId="536D7E85" w14:textId="77777777" w:rsidR="00120FD8" w:rsidRPr="00A47DED" w:rsidRDefault="00120FD8" w:rsidP="00120FD8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A47DED">
        <w:rPr>
          <w:rFonts w:ascii="Raleway" w:hAnsi="Raleway"/>
          <w:sz w:val="18"/>
          <w:szCs w:val="18"/>
        </w:rPr>
        <w:t>odbor inšpekcie a kontroly</w:t>
      </w:r>
    </w:p>
    <w:p w14:paraId="2A9BA349" w14:textId="77777777" w:rsidR="00120FD8" w:rsidRPr="00A47DED" w:rsidRDefault="00120FD8" w:rsidP="00120FD8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A47DED">
        <w:rPr>
          <w:rFonts w:ascii="Raleway" w:hAnsi="Raleway"/>
          <w:sz w:val="18"/>
          <w:szCs w:val="18"/>
        </w:rPr>
        <w:t>odbor riadenia ľudských zdrojov</w:t>
      </w:r>
    </w:p>
    <w:p w14:paraId="2FD401BC" w14:textId="77777777" w:rsidR="00120FD8" w:rsidRPr="00A47DED" w:rsidRDefault="00120FD8" w:rsidP="00120FD8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A47DED">
        <w:rPr>
          <w:rFonts w:ascii="Raleway" w:hAnsi="Raleway"/>
          <w:sz w:val="18"/>
          <w:szCs w:val="18"/>
        </w:rPr>
        <w:t xml:space="preserve"> </w:t>
      </w:r>
    </w:p>
    <w:p w14:paraId="73535772" w14:textId="77777777" w:rsidR="00120FD8" w:rsidRPr="00A47DED" w:rsidRDefault="00120FD8" w:rsidP="00120FD8">
      <w:pPr>
        <w:rPr>
          <w:rFonts w:ascii="Raleway" w:hAnsi="Raleway"/>
          <w:sz w:val="18"/>
          <w:szCs w:val="18"/>
        </w:rPr>
      </w:pPr>
    </w:p>
    <w:p w14:paraId="65B2B38F" w14:textId="77777777" w:rsidR="00120FD8" w:rsidRPr="00A47DED" w:rsidRDefault="00120FD8" w:rsidP="00120FD8">
      <w:pPr>
        <w:tabs>
          <w:tab w:val="left" w:pos="2552"/>
          <w:tab w:val="left" w:pos="5103"/>
          <w:tab w:val="left" w:pos="7938"/>
        </w:tabs>
        <w:rPr>
          <w:rFonts w:ascii="Raleway" w:hAnsi="Raleway" w:cs="Arial"/>
          <w:sz w:val="18"/>
          <w:szCs w:val="18"/>
        </w:rPr>
      </w:pPr>
    </w:p>
    <w:p w14:paraId="139F6366" w14:textId="77777777" w:rsidR="00120FD8" w:rsidRPr="00A47DED" w:rsidRDefault="00120FD8" w:rsidP="00120FD8">
      <w:pPr>
        <w:tabs>
          <w:tab w:val="left" w:pos="2552"/>
          <w:tab w:val="left" w:pos="5103"/>
          <w:tab w:val="left" w:pos="7938"/>
        </w:tabs>
        <w:rPr>
          <w:rFonts w:ascii="Raleway" w:hAnsi="Raleway" w:cs="Arial"/>
          <w:sz w:val="18"/>
          <w:szCs w:val="18"/>
        </w:rPr>
      </w:pPr>
      <w:r w:rsidRPr="00A47DED">
        <w:rPr>
          <w:rFonts w:ascii="Raleway" w:hAnsi="Raleway" w:cs="Arial"/>
          <w:sz w:val="18"/>
          <w:szCs w:val="18"/>
        </w:rPr>
        <w:tab/>
        <w:t>Naše číslo</w:t>
      </w:r>
      <w:r w:rsidRPr="00A47DED">
        <w:rPr>
          <w:rFonts w:ascii="Raleway" w:hAnsi="Raleway" w:cs="Arial"/>
          <w:sz w:val="18"/>
          <w:szCs w:val="18"/>
        </w:rPr>
        <w:tab/>
        <w:t>Vybavuje/linka</w:t>
      </w:r>
      <w:r w:rsidRPr="00A47DED">
        <w:rPr>
          <w:rFonts w:ascii="Raleway" w:hAnsi="Raleway" w:cs="Arial"/>
          <w:sz w:val="18"/>
          <w:szCs w:val="18"/>
        </w:rPr>
        <w:tab/>
        <w:t>Bratislava</w:t>
      </w:r>
    </w:p>
    <w:p w14:paraId="64B4E97D" w14:textId="00B61F2A" w:rsidR="00120FD8" w:rsidRPr="00A47DED" w:rsidRDefault="00120FD8" w:rsidP="00120FD8">
      <w:pPr>
        <w:rPr>
          <w:rFonts w:ascii="Raleway" w:hAnsi="Raleway" w:cs="Arial"/>
          <w:sz w:val="18"/>
          <w:szCs w:val="18"/>
        </w:rPr>
      </w:pPr>
      <w:r w:rsidRPr="00A47DED">
        <w:rPr>
          <w:rFonts w:ascii="Raleway" w:hAnsi="Raleway" w:cs="Arial"/>
          <w:sz w:val="18"/>
          <w:szCs w:val="18"/>
        </w:rPr>
        <w:tab/>
      </w:r>
      <w:r w:rsidRPr="00A47DED">
        <w:rPr>
          <w:rFonts w:ascii="Raleway" w:hAnsi="Raleway" w:cs="Arial"/>
          <w:sz w:val="18"/>
          <w:szCs w:val="18"/>
        </w:rPr>
        <w:tab/>
      </w:r>
      <w:r w:rsidRPr="00A47DED">
        <w:rPr>
          <w:rFonts w:ascii="Raleway" w:hAnsi="Raleway" w:cs="Arial"/>
          <w:sz w:val="18"/>
          <w:szCs w:val="18"/>
        </w:rPr>
        <w:tab/>
        <w:t xml:space="preserve">        82691-S1202/2021-ORLZ           Ing. Kusý/920-7600</w:t>
      </w:r>
      <w:r w:rsidRPr="00A47DED">
        <w:rPr>
          <w:rFonts w:ascii="Raleway" w:hAnsi="Raleway" w:cs="Arial"/>
          <w:sz w:val="18"/>
          <w:szCs w:val="18"/>
        </w:rPr>
        <w:tab/>
        <w:t xml:space="preserve">                  26.</w:t>
      </w:r>
      <w:r w:rsidR="00464ACB">
        <w:rPr>
          <w:rFonts w:ascii="Raleway" w:hAnsi="Raleway" w:cs="Arial"/>
          <w:sz w:val="18"/>
          <w:szCs w:val="18"/>
        </w:rPr>
        <w:t xml:space="preserve"> </w:t>
      </w:r>
      <w:r w:rsidRPr="00A47DED">
        <w:rPr>
          <w:rFonts w:ascii="Raleway" w:hAnsi="Raleway" w:cs="Arial"/>
          <w:sz w:val="18"/>
          <w:szCs w:val="18"/>
        </w:rPr>
        <w:t>11.</w:t>
      </w:r>
      <w:r w:rsidR="00464ACB">
        <w:rPr>
          <w:rFonts w:ascii="Raleway" w:hAnsi="Raleway" w:cs="Arial"/>
          <w:sz w:val="18"/>
          <w:szCs w:val="18"/>
        </w:rPr>
        <w:t xml:space="preserve"> </w:t>
      </w:r>
      <w:r w:rsidRPr="00A47DED">
        <w:rPr>
          <w:rFonts w:ascii="Raleway" w:hAnsi="Raleway" w:cs="Arial"/>
          <w:sz w:val="18"/>
          <w:szCs w:val="18"/>
        </w:rPr>
        <w:t>2021</w:t>
      </w:r>
    </w:p>
    <w:p w14:paraId="0B6E4B69" w14:textId="77777777" w:rsidR="00120FD8" w:rsidRPr="00A47DED" w:rsidRDefault="00120FD8" w:rsidP="00120FD8">
      <w:pPr>
        <w:tabs>
          <w:tab w:val="left" w:pos="2552"/>
          <w:tab w:val="left" w:pos="5103"/>
          <w:tab w:val="left" w:pos="7938"/>
        </w:tabs>
        <w:rPr>
          <w:rFonts w:ascii="Raleway" w:hAnsi="Raleway" w:cs="Arial"/>
          <w:sz w:val="18"/>
          <w:szCs w:val="18"/>
        </w:rPr>
      </w:pPr>
      <w:r w:rsidRPr="00A47DED">
        <w:rPr>
          <w:rFonts w:ascii="Raleway" w:hAnsi="Raleway" w:cs="Arial"/>
          <w:sz w:val="18"/>
          <w:szCs w:val="18"/>
        </w:rPr>
        <w:tab/>
      </w:r>
      <w:r w:rsidRPr="00A47DED">
        <w:rPr>
          <w:rFonts w:ascii="Raleway" w:hAnsi="Raleway" w:cs="Arial"/>
          <w:sz w:val="18"/>
          <w:szCs w:val="18"/>
        </w:rPr>
        <w:tab/>
        <w:t>Mgr. Trégerová/920-7032</w:t>
      </w:r>
    </w:p>
    <w:p w14:paraId="214FBD4F" w14:textId="77777777" w:rsidR="00120FD8" w:rsidRPr="00A47DED" w:rsidRDefault="00120FD8" w:rsidP="00120FD8">
      <w:pPr>
        <w:rPr>
          <w:rFonts w:ascii="Raleway" w:hAnsi="Raleway"/>
          <w:sz w:val="18"/>
          <w:szCs w:val="18"/>
        </w:rPr>
      </w:pPr>
    </w:p>
    <w:p w14:paraId="22DA1D49" w14:textId="77777777" w:rsidR="00120FD8" w:rsidRPr="00A47DED" w:rsidRDefault="00120FD8" w:rsidP="00120FD8">
      <w:pPr>
        <w:jc w:val="both"/>
        <w:rPr>
          <w:rFonts w:ascii="Raleway" w:hAnsi="Raleway"/>
          <w:b/>
          <w:bCs/>
          <w:sz w:val="22"/>
          <w:szCs w:val="22"/>
        </w:rPr>
      </w:pPr>
      <w:r w:rsidRPr="00A47DED">
        <w:rPr>
          <w:rFonts w:ascii="Raleway" w:hAnsi="Raleway"/>
          <w:bCs/>
          <w:sz w:val="22"/>
          <w:szCs w:val="22"/>
        </w:rPr>
        <w:t xml:space="preserve">Vec: </w:t>
      </w:r>
      <w:r w:rsidRPr="00A47DED">
        <w:rPr>
          <w:rFonts w:ascii="Raleway" w:hAnsi="Raleway"/>
          <w:bCs/>
          <w:sz w:val="22"/>
          <w:szCs w:val="22"/>
        </w:rPr>
        <w:tab/>
      </w:r>
      <w:r w:rsidRPr="00A47DED">
        <w:rPr>
          <w:rFonts w:ascii="Raleway" w:hAnsi="Raleway"/>
          <w:b/>
          <w:bCs/>
          <w:sz w:val="22"/>
          <w:szCs w:val="22"/>
        </w:rPr>
        <w:t xml:space="preserve">Usmernenie pre vstup zamestnancov na pracoviská a do iných priestorov ZSSK </w:t>
      </w:r>
    </w:p>
    <w:p w14:paraId="24A24473" w14:textId="77777777" w:rsidR="00120FD8" w:rsidRPr="00A47DED" w:rsidRDefault="00120FD8" w:rsidP="00120FD8">
      <w:pPr>
        <w:rPr>
          <w:rFonts w:ascii="Raleway" w:hAnsi="Raleway"/>
          <w:bCs/>
          <w:sz w:val="22"/>
          <w:szCs w:val="22"/>
        </w:rPr>
      </w:pPr>
    </w:p>
    <w:p w14:paraId="0028BBD5" w14:textId="2490E86C" w:rsidR="00120FD8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Na základe Vyhlášky Úradu verejného zdravotníctva Slovenskej republiky, ktorou sa z dôvodu ochrany verejného zdravia nariaďuje dočasné opatrenie pre vstup zamestnancov na pracovisko zamestnávateľa  č. 264/2021 </w:t>
      </w:r>
      <w:r w:rsidR="0079350F" w:rsidRPr="00A47DED">
        <w:rPr>
          <w:rFonts w:ascii="Raleway" w:hAnsi="Raleway" w:cs="Arial"/>
          <w:sz w:val="22"/>
          <w:szCs w:val="22"/>
        </w:rPr>
        <w:t xml:space="preserve">Z. z. </w:t>
      </w:r>
      <w:r w:rsidRPr="00A47DED">
        <w:rPr>
          <w:rFonts w:ascii="Raleway" w:hAnsi="Raleway" w:cs="Arial"/>
          <w:sz w:val="22"/>
          <w:szCs w:val="22"/>
        </w:rPr>
        <w:t>z 24. novembra 2021 je od 29. novembra 2021 podmienený vstup na všetky pracoviská a do iných priestorov Železničnej spoločnosti Slovensko, a.s. (ďalej aj ako zamestnávateľ alebo ZSSK)  len zamestnancovi/zamestnancom v režime očkovaný, testovaný alebo prekonal ochorenie COVID – 19 (ďalej len „OTP“), a preto:</w:t>
      </w:r>
    </w:p>
    <w:p w14:paraId="35BA9BDE" w14:textId="77777777" w:rsidR="00120FD8" w:rsidRPr="00A47DED" w:rsidRDefault="00120FD8" w:rsidP="00120FD8">
      <w:pPr>
        <w:spacing w:line="276" w:lineRule="auto"/>
        <w:jc w:val="both"/>
        <w:rPr>
          <w:rFonts w:ascii="Raleway" w:hAnsi="Raleway" w:cs="Arial"/>
          <w:sz w:val="22"/>
          <w:szCs w:val="22"/>
        </w:rPr>
      </w:pPr>
    </w:p>
    <w:p w14:paraId="52FA640C" w14:textId="46A8C379" w:rsidR="00120FD8" w:rsidRPr="00A47DED" w:rsidRDefault="00120FD8" w:rsidP="00120F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b/>
          <w:bCs/>
          <w:sz w:val="22"/>
          <w:szCs w:val="22"/>
          <w:u w:val="single"/>
        </w:rPr>
        <w:t>KAŽDÝ  ZAMESTNANEC ZSSK JE POVINNÝ</w:t>
      </w:r>
      <w:r w:rsidRPr="00A47DED">
        <w:rPr>
          <w:rFonts w:ascii="Raleway" w:hAnsi="Raleway" w:cs="Arial"/>
          <w:sz w:val="22"/>
          <w:szCs w:val="22"/>
        </w:rPr>
        <w:t xml:space="preserve">, pri príchode na pracovisko alebo do iných priestorov ZSSK , a to na začiatku ich pracovnej smeny alebo kedykoľvek počas pracovnej smeny preukázať poverenému zamestnancovi ZSSK, že spĺňa podmienky tzv. režimu OTP, teda že:   </w:t>
      </w:r>
    </w:p>
    <w:p w14:paraId="6ADD04C3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je kompletne očkovaný*, </w:t>
      </w:r>
    </w:p>
    <w:p w14:paraId="3C0C95F7" w14:textId="77777777" w:rsidR="00120FD8" w:rsidRPr="00A47DED" w:rsidRDefault="00120FD8" w:rsidP="00120FD8">
      <w:pPr>
        <w:pStyle w:val="Odsekzoznamu"/>
        <w:spacing w:line="276" w:lineRule="auto"/>
        <w:ind w:left="180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alebo </w:t>
      </w:r>
    </w:p>
    <w:p w14:paraId="49E1F893" w14:textId="20372AC5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prekonal ochorenie COVID-19 v období pred nie viac ako 180 dňami, alebo</w:t>
      </w:r>
    </w:p>
    <w:p w14:paraId="7D0A030E" w14:textId="0105ACCF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disponuje </w:t>
      </w:r>
      <w:r w:rsidR="00D85A43">
        <w:rPr>
          <w:rFonts w:ascii="Raleway" w:hAnsi="Raleway" w:cs="Arial"/>
          <w:sz w:val="22"/>
          <w:szCs w:val="22"/>
        </w:rPr>
        <w:t xml:space="preserve">aktuálnym </w:t>
      </w:r>
      <w:r w:rsidRPr="00A47DED">
        <w:rPr>
          <w:rFonts w:ascii="Raleway" w:hAnsi="Raleway" w:cs="Arial"/>
          <w:sz w:val="22"/>
          <w:szCs w:val="22"/>
        </w:rPr>
        <w:t xml:space="preserve">negatívnym výsledkom testu na ochorenie COVID-19 </w:t>
      </w:r>
    </w:p>
    <w:p w14:paraId="04242042" w14:textId="77777777" w:rsidR="00120FD8" w:rsidRPr="00A47DED" w:rsidRDefault="00120FD8" w:rsidP="00120FD8">
      <w:pPr>
        <w:pStyle w:val="Odsekzoznamu"/>
        <w:spacing w:line="276" w:lineRule="auto"/>
        <w:ind w:left="1800"/>
        <w:jc w:val="both"/>
        <w:rPr>
          <w:rFonts w:ascii="Raleway" w:hAnsi="Raleway" w:cs="Arial"/>
          <w:sz w:val="22"/>
          <w:szCs w:val="22"/>
        </w:rPr>
      </w:pPr>
    </w:p>
    <w:p w14:paraId="78F6344D" w14:textId="77777777" w:rsidR="00120FD8" w:rsidRPr="00A47DED" w:rsidRDefault="00120FD8" w:rsidP="00120FD8">
      <w:pPr>
        <w:spacing w:line="276" w:lineRule="auto"/>
        <w:ind w:left="1416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Zamestnanci preukazujú splnenie režimu OTP:</w:t>
      </w:r>
    </w:p>
    <w:p w14:paraId="1841743F" w14:textId="77777777" w:rsidR="00120FD8" w:rsidRPr="00A47DED" w:rsidRDefault="00120FD8" w:rsidP="00120FD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potvrdením o očkovaní proti ochoreniu COVID-19, </w:t>
      </w:r>
    </w:p>
    <w:p w14:paraId="22155B8C" w14:textId="77777777" w:rsidR="00120FD8" w:rsidRPr="00A47DED" w:rsidRDefault="00120FD8" w:rsidP="00120FD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potvrdením o negatívnom výsledku testu na ochorenie COVID-19</w:t>
      </w:r>
    </w:p>
    <w:p w14:paraId="2865C85A" w14:textId="77777777" w:rsidR="00120FD8" w:rsidRPr="00A47DED" w:rsidRDefault="00120FD8" w:rsidP="00120FD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potvrdením o prekonaní ochorenia COVID-19, </w:t>
      </w:r>
    </w:p>
    <w:p w14:paraId="6E178152" w14:textId="77777777" w:rsidR="00120FD8" w:rsidRPr="00A47DED" w:rsidRDefault="00120FD8" w:rsidP="00120FD8">
      <w:pPr>
        <w:spacing w:line="276" w:lineRule="auto"/>
        <w:ind w:left="1416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a to tak ako je uvedené nižšie v bode H tohto usmernenia.</w:t>
      </w:r>
    </w:p>
    <w:p w14:paraId="1E02DB5D" w14:textId="77777777" w:rsidR="00120FD8" w:rsidRPr="00A47DED" w:rsidRDefault="00120FD8" w:rsidP="00120FD8">
      <w:pPr>
        <w:pStyle w:val="Odsekzoznamu"/>
        <w:spacing w:line="276" w:lineRule="auto"/>
        <w:ind w:left="1800"/>
        <w:jc w:val="both"/>
        <w:rPr>
          <w:rFonts w:ascii="Raleway" w:hAnsi="Raleway" w:cs="Arial"/>
          <w:sz w:val="22"/>
          <w:szCs w:val="22"/>
        </w:rPr>
      </w:pPr>
    </w:p>
    <w:p w14:paraId="6EA63328" w14:textId="7F25EE8C" w:rsidR="00120FD8" w:rsidRPr="00A47DED" w:rsidRDefault="00707E37" w:rsidP="00120F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  <w:u w:val="single"/>
        </w:rPr>
        <w:t xml:space="preserve">NARIAĎUJEM </w:t>
      </w:r>
      <w:r w:rsidR="00120FD8" w:rsidRPr="00A47DED">
        <w:rPr>
          <w:rFonts w:ascii="Raleway" w:hAnsi="Raleway" w:cs="Arial"/>
          <w:b/>
          <w:bCs/>
          <w:sz w:val="22"/>
          <w:szCs w:val="22"/>
          <w:u w:val="single"/>
        </w:rPr>
        <w:t>VŠETKÝ</w:t>
      </w:r>
      <w:r w:rsidR="00C34ED7">
        <w:rPr>
          <w:rFonts w:ascii="Raleway" w:hAnsi="Raleway" w:cs="Arial"/>
          <w:b/>
          <w:bCs/>
          <w:sz w:val="22"/>
          <w:szCs w:val="22"/>
          <w:u w:val="single"/>
        </w:rPr>
        <w:t>M</w:t>
      </w:r>
      <w:r w:rsidR="00120FD8" w:rsidRPr="00A47DED">
        <w:rPr>
          <w:rFonts w:ascii="Raleway" w:hAnsi="Raleway" w:cs="Arial"/>
          <w:b/>
          <w:bCs/>
          <w:sz w:val="22"/>
          <w:szCs w:val="22"/>
          <w:u w:val="single"/>
        </w:rPr>
        <w:t xml:space="preserve"> ZAMESTNANCO</w:t>
      </w:r>
      <w:r w:rsidR="00C34ED7">
        <w:rPr>
          <w:rFonts w:ascii="Raleway" w:hAnsi="Raleway" w:cs="Arial"/>
          <w:b/>
          <w:bCs/>
          <w:sz w:val="22"/>
          <w:szCs w:val="22"/>
          <w:u w:val="single"/>
        </w:rPr>
        <w:t>M</w:t>
      </w:r>
      <w:r w:rsidR="00120FD8" w:rsidRPr="00A47DED">
        <w:rPr>
          <w:rFonts w:ascii="Raleway" w:hAnsi="Raleway" w:cs="Arial"/>
          <w:b/>
          <w:bCs/>
          <w:sz w:val="22"/>
          <w:szCs w:val="22"/>
          <w:u w:val="single"/>
        </w:rPr>
        <w:t xml:space="preserve"> ZSSK</w:t>
      </w:r>
      <w:r w:rsidR="00120FD8" w:rsidRPr="00A47DED">
        <w:rPr>
          <w:rFonts w:ascii="Raleway" w:hAnsi="Raleway" w:cs="Arial"/>
          <w:sz w:val="22"/>
          <w:szCs w:val="22"/>
        </w:rPr>
        <w:t>, aby pri vstupe na pracoviská tretích osôb, ktorý súvisí s výkonom ich práce</w:t>
      </w:r>
      <w:r w:rsidR="003205E1">
        <w:rPr>
          <w:rFonts w:ascii="Raleway" w:hAnsi="Raleway" w:cs="Arial"/>
          <w:sz w:val="22"/>
          <w:szCs w:val="22"/>
        </w:rPr>
        <w:t xml:space="preserve">, </w:t>
      </w:r>
      <w:r w:rsidR="00120FD8" w:rsidRPr="00A47DED">
        <w:rPr>
          <w:rFonts w:ascii="Raleway" w:hAnsi="Raleway" w:cs="Arial"/>
          <w:sz w:val="22"/>
          <w:szCs w:val="22"/>
        </w:rPr>
        <w:t>rešpektovali podmienky a pokyny týchto tretích osôb (</w:t>
      </w:r>
      <w:proofErr w:type="spellStart"/>
      <w:r w:rsidR="00120FD8" w:rsidRPr="00A47DED">
        <w:rPr>
          <w:rFonts w:ascii="Raleway" w:hAnsi="Raleway" w:cs="Arial"/>
          <w:sz w:val="22"/>
          <w:szCs w:val="22"/>
        </w:rPr>
        <w:t>noclažne</w:t>
      </w:r>
      <w:proofErr w:type="spellEnd"/>
      <w:r w:rsidR="00120FD8" w:rsidRPr="00A47DED">
        <w:rPr>
          <w:rFonts w:ascii="Raleway" w:hAnsi="Raleway" w:cs="Arial"/>
          <w:sz w:val="22"/>
          <w:szCs w:val="22"/>
        </w:rPr>
        <w:t xml:space="preserve">, ubytovne, priestory infraštruktúry, zdravotnícke zariadenia...). </w:t>
      </w:r>
      <w:r w:rsidR="00120FD8" w:rsidRPr="00A47DED">
        <w:rPr>
          <w:rFonts w:ascii="Raleway" w:hAnsi="Raleway" w:cs="Arial"/>
          <w:sz w:val="22"/>
          <w:szCs w:val="22"/>
          <w:u w:val="single"/>
        </w:rPr>
        <w:t xml:space="preserve">Upozorňujem zamestnancov, že tieto tretie osoby </w:t>
      </w:r>
      <w:r w:rsidR="00120FD8" w:rsidRPr="00A47DED">
        <w:rPr>
          <w:rFonts w:ascii="Raleway" w:hAnsi="Raleway" w:cs="Arial"/>
          <w:sz w:val="22"/>
          <w:szCs w:val="22"/>
          <w:u w:val="single"/>
        </w:rPr>
        <w:lastRenderedPageBreak/>
        <w:t>neakceptujú výsledok testu vykonaného zamestnávateľom ani samo-test a</w:t>
      </w:r>
      <w:r w:rsidR="00226632" w:rsidRPr="00A47DED">
        <w:rPr>
          <w:rFonts w:ascii="Raleway" w:hAnsi="Raleway" w:cs="Arial"/>
          <w:sz w:val="22"/>
          <w:szCs w:val="22"/>
          <w:u w:val="single"/>
        </w:rPr>
        <w:t xml:space="preserve"> ani </w:t>
      </w:r>
      <w:r w:rsidR="00120FD8" w:rsidRPr="00A47DED">
        <w:rPr>
          <w:rFonts w:ascii="Raleway" w:hAnsi="Raleway" w:cs="Arial"/>
          <w:sz w:val="22"/>
          <w:szCs w:val="22"/>
          <w:u w:val="single"/>
        </w:rPr>
        <w:t xml:space="preserve"> čestné prehlásenie o  vykonanom </w:t>
      </w:r>
      <w:r w:rsidR="00226632" w:rsidRPr="00A47DED">
        <w:rPr>
          <w:rFonts w:ascii="Raleway" w:hAnsi="Raleway" w:cs="Arial"/>
          <w:sz w:val="22"/>
          <w:szCs w:val="22"/>
          <w:u w:val="single"/>
        </w:rPr>
        <w:t>teste</w:t>
      </w:r>
      <w:r w:rsidR="00120FD8" w:rsidRPr="00A47DED">
        <w:rPr>
          <w:rFonts w:ascii="Raleway" w:hAnsi="Raleway" w:cs="Arial"/>
          <w:sz w:val="22"/>
          <w:szCs w:val="22"/>
          <w:u w:val="single"/>
        </w:rPr>
        <w:t>.</w:t>
      </w:r>
      <w:r w:rsidR="00120FD8" w:rsidRPr="00A47DED">
        <w:rPr>
          <w:rFonts w:ascii="Raleway" w:hAnsi="Raleway" w:cs="Arial"/>
          <w:sz w:val="22"/>
          <w:szCs w:val="22"/>
        </w:rPr>
        <w:t xml:space="preserve">  </w:t>
      </w:r>
    </w:p>
    <w:p w14:paraId="63B77151" w14:textId="77777777" w:rsidR="00120FD8" w:rsidRPr="00A47DED" w:rsidRDefault="00120FD8" w:rsidP="00120F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b/>
          <w:bCs/>
          <w:sz w:val="22"/>
          <w:szCs w:val="22"/>
          <w:u w:val="single"/>
        </w:rPr>
        <w:t>ZAKAZUJEM ZAMESTNANCOM VSTUP</w:t>
      </w:r>
      <w:r w:rsidRPr="00A47DED">
        <w:rPr>
          <w:rFonts w:ascii="Raleway" w:hAnsi="Raleway" w:cs="Arial"/>
          <w:b/>
          <w:bCs/>
          <w:sz w:val="22"/>
          <w:szCs w:val="22"/>
        </w:rPr>
        <w:t xml:space="preserve">  </w:t>
      </w:r>
      <w:r w:rsidRPr="00A47DED">
        <w:rPr>
          <w:rFonts w:ascii="Raleway" w:hAnsi="Raleway" w:cs="Arial"/>
          <w:sz w:val="22"/>
          <w:szCs w:val="22"/>
        </w:rPr>
        <w:t>na pracoviská a do iných priestorov ZSSK ak:</w:t>
      </w:r>
    </w:p>
    <w:p w14:paraId="0F831129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režim OTP nespĺňajú, </w:t>
      </w:r>
    </w:p>
    <w:p w14:paraId="3236187A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režim OTP nevedia preukázať,</w:t>
      </w:r>
    </w:p>
    <w:p w14:paraId="6055DE34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režim OTP odmietnu preukázať,</w:t>
      </w:r>
    </w:p>
    <w:p w14:paraId="593A6195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majú pozitívny výsledok,  </w:t>
      </w:r>
    </w:p>
    <w:p w14:paraId="2FBE722A" w14:textId="77777777" w:rsidR="00120FD8" w:rsidRPr="00A47DED" w:rsidRDefault="00120FD8" w:rsidP="00120FD8">
      <w:pPr>
        <w:pStyle w:val="Odsekzoznamu"/>
        <w:spacing w:line="276" w:lineRule="auto"/>
        <w:ind w:left="1080"/>
        <w:jc w:val="both"/>
        <w:rPr>
          <w:rFonts w:ascii="Raleway" w:hAnsi="Raleway" w:cs="Arial"/>
          <w:sz w:val="22"/>
          <w:szCs w:val="22"/>
        </w:rPr>
      </w:pPr>
    </w:p>
    <w:p w14:paraId="382E715A" w14:textId="5D94E6F6" w:rsidR="00120FD8" w:rsidRPr="00A47DED" w:rsidRDefault="00120FD8" w:rsidP="00120FD8">
      <w:pPr>
        <w:pStyle w:val="Odsekzoznamu"/>
        <w:spacing w:line="276" w:lineRule="auto"/>
        <w:ind w:left="108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 účelom dodržania režimu OTP , je zamestnávateľ povinný vykonávať pravidelné kontroly tak, aby bola splnená podmienka vstupu len zamestnanca v režime OTP, a z tohto dôvodu je teda zamestnávateľ oprávnený požadovať od zamestnanca vstupujúceho na pracovisko alebo do iných priestorov zamestnávateľa predloženie príslušného dokladu.</w:t>
      </w:r>
    </w:p>
    <w:p w14:paraId="68BF5718" w14:textId="77777777" w:rsidR="00120FD8" w:rsidRPr="00A47DED" w:rsidRDefault="00120FD8" w:rsidP="00120FD8">
      <w:pPr>
        <w:pStyle w:val="Odsekzoznamu"/>
        <w:spacing w:line="276" w:lineRule="auto"/>
        <w:ind w:left="1080"/>
        <w:jc w:val="both"/>
        <w:rPr>
          <w:rFonts w:ascii="Raleway" w:hAnsi="Raleway" w:cs="Arial"/>
          <w:sz w:val="22"/>
          <w:szCs w:val="22"/>
        </w:rPr>
      </w:pPr>
    </w:p>
    <w:p w14:paraId="0F7D25EA" w14:textId="3E0ACBAE" w:rsidR="00120FD8" w:rsidRPr="00A47DED" w:rsidRDefault="00120FD8" w:rsidP="00120F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b/>
          <w:bCs/>
          <w:sz w:val="22"/>
          <w:szCs w:val="22"/>
          <w:u w:val="single"/>
        </w:rPr>
        <w:t xml:space="preserve">UKLADÁM POVERENÝM ZAMESTNANCOM </w:t>
      </w:r>
      <w:r w:rsidRPr="00A47DED">
        <w:rPr>
          <w:rFonts w:ascii="Raleway" w:hAnsi="Raleway" w:cs="Arial"/>
          <w:sz w:val="22"/>
          <w:szCs w:val="22"/>
        </w:rPr>
        <w:t>(viď bod I), aby:</w:t>
      </w:r>
    </w:p>
    <w:p w14:paraId="4F242E97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vyžadovali od kontrolovaných zamestnancov doklad, ktorý preukazuje, že zamestnanec spĺňa režim OTP, </w:t>
      </w:r>
    </w:p>
    <w:p w14:paraId="3A1C339E" w14:textId="57115A3E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vykona</w:t>
      </w:r>
      <w:r w:rsidR="00825529" w:rsidRPr="00A47DED">
        <w:rPr>
          <w:rFonts w:ascii="Raleway" w:hAnsi="Raleway" w:cs="Arial"/>
          <w:sz w:val="22"/>
          <w:szCs w:val="22"/>
        </w:rPr>
        <w:t xml:space="preserve">li </w:t>
      </w:r>
      <w:r w:rsidRPr="00A47DED">
        <w:rPr>
          <w:rFonts w:ascii="Raleway" w:hAnsi="Raleway" w:cs="Arial"/>
          <w:sz w:val="22"/>
          <w:szCs w:val="22"/>
        </w:rPr>
        <w:t>kontrol</w:t>
      </w:r>
      <w:r w:rsidR="00825529" w:rsidRPr="00A47DED">
        <w:rPr>
          <w:rFonts w:ascii="Raleway" w:hAnsi="Raleway" w:cs="Arial"/>
          <w:sz w:val="22"/>
          <w:szCs w:val="22"/>
        </w:rPr>
        <w:t>u</w:t>
      </w:r>
      <w:r w:rsidRPr="00A47DED">
        <w:rPr>
          <w:rFonts w:ascii="Raleway" w:hAnsi="Raleway" w:cs="Arial"/>
          <w:sz w:val="22"/>
          <w:szCs w:val="22"/>
        </w:rPr>
        <w:t xml:space="preserve"> </w:t>
      </w:r>
      <w:r w:rsidR="009B0851" w:rsidRPr="00A47DED">
        <w:rPr>
          <w:rFonts w:ascii="Raleway" w:hAnsi="Raleway" w:cs="Arial"/>
          <w:sz w:val="22"/>
          <w:szCs w:val="22"/>
        </w:rPr>
        <w:t xml:space="preserve">splnenia </w:t>
      </w:r>
      <w:r w:rsidRPr="00A47DED">
        <w:rPr>
          <w:rFonts w:ascii="Raleway" w:hAnsi="Raleway" w:cs="Arial"/>
          <w:sz w:val="22"/>
          <w:szCs w:val="22"/>
        </w:rPr>
        <w:t xml:space="preserve">režimu OTP kontrolovaného zamestnanca zaznamenali </w:t>
      </w:r>
      <w:r w:rsidR="009B0851" w:rsidRPr="00A47DED">
        <w:rPr>
          <w:rFonts w:ascii="Raleway" w:hAnsi="Raleway" w:cs="Arial"/>
          <w:sz w:val="22"/>
          <w:szCs w:val="22"/>
        </w:rPr>
        <w:t>ju e</w:t>
      </w:r>
      <w:r w:rsidRPr="00A47DED">
        <w:rPr>
          <w:rFonts w:ascii="Raleway" w:hAnsi="Raleway" w:cs="Arial"/>
          <w:sz w:val="22"/>
          <w:szCs w:val="22"/>
        </w:rPr>
        <w:t>lektronicky alebo manuálne výlučne do OTP databázy daného pracoviska; vzor tejto databázy je prílohou č. 1 tohto dokumentu,</w:t>
      </w:r>
    </w:p>
    <w:p w14:paraId="66F5094A" w14:textId="0D8BDAA5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po skončení kontroly v danom dni, odovzdali OTP  databázu  pracoviska inému poverenému zamestnancovi, ktorý bude v kontrole pokračovať alebo uschovali OTP databázu pracoviska, tak aby bola dostatočne chránená podľa pravidiel uvedených v prílohe č. 1, </w:t>
      </w:r>
    </w:p>
    <w:p w14:paraId="10474AAA" w14:textId="62DDABC2" w:rsidR="00E20EC1" w:rsidRPr="00A47DED" w:rsidRDefault="00E20EC1" w:rsidP="00E20EC1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dodržiava</w:t>
      </w:r>
      <w:r w:rsidR="00135993" w:rsidRPr="00A47DED">
        <w:rPr>
          <w:rFonts w:ascii="Raleway" w:hAnsi="Raleway" w:cs="Arial"/>
          <w:sz w:val="22"/>
          <w:szCs w:val="22"/>
        </w:rPr>
        <w:t>li</w:t>
      </w:r>
      <w:r w:rsidRPr="00A47DED">
        <w:rPr>
          <w:rFonts w:ascii="Raleway" w:hAnsi="Raleway" w:cs="Arial"/>
          <w:sz w:val="22"/>
          <w:szCs w:val="22"/>
        </w:rPr>
        <w:t xml:space="preserve"> odstup minimálne 2,5 m od zamestnanca, ktorý si vykonáva samo-test, </w:t>
      </w:r>
    </w:p>
    <w:p w14:paraId="6172545E" w14:textId="75AFCCE0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zabránili, </w:t>
      </w:r>
      <w:r w:rsidR="001A19AB" w:rsidRPr="00A47DED">
        <w:rPr>
          <w:rFonts w:ascii="Raleway" w:hAnsi="Raleway" w:cs="Arial"/>
          <w:sz w:val="22"/>
          <w:szCs w:val="22"/>
        </w:rPr>
        <w:t xml:space="preserve">že </w:t>
      </w:r>
      <w:r w:rsidRPr="00A47DED">
        <w:rPr>
          <w:rFonts w:ascii="Raleway" w:hAnsi="Raleway" w:cs="Arial"/>
          <w:sz w:val="22"/>
          <w:szCs w:val="22"/>
        </w:rPr>
        <w:t xml:space="preserve">do OTP databázy </w:t>
      </w:r>
      <w:r w:rsidR="001A19AB" w:rsidRPr="00A47DED">
        <w:rPr>
          <w:rFonts w:ascii="Raleway" w:hAnsi="Raleway" w:cs="Arial"/>
          <w:sz w:val="22"/>
          <w:szCs w:val="22"/>
        </w:rPr>
        <w:t xml:space="preserve">budú </w:t>
      </w:r>
      <w:r w:rsidRPr="00A47DED">
        <w:rPr>
          <w:rFonts w:ascii="Raleway" w:hAnsi="Raleway" w:cs="Arial"/>
          <w:sz w:val="22"/>
          <w:szCs w:val="22"/>
        </w:rPr>
        <w:t>nahliada</w:t>
      </w:r>
      <w:r w:rsidR="001A19AB" w:rsidRPr="00A47DED">
        <w:rPr>
          <w:rFonts w:ascii="Raleway" w:hAnsi="Raleway" w:cs="Arial"/>
          <w:sz w:val="22"/>
          <w:szCs w:val="22"/>
        </w:rPr>
        <w:t>ť</w:t>
      </w:r>
      <w:r w:rsidRPr="00A47DED">
        <w:rPr>
          <w:rFonts w:ascii="Raleway" w:hAnsi="Raleway" w:cs="Arial"/>
          <w:sz w:val="22"/>
          <w:szCs w:val="22"/>
        </w:rPr>
        <w:t xml:space="preserve"> iní ako poverení zamestnanci,</w:t>
      </w:r>
    </w:p>
    <w:p w14:paraId="7A1B76FB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dohliadali na dodržiavanie správneho postupu samo-testovania zamestnanca v prípade, že zamestnanec nepreukáže splnenie režimu OTP a požiada o testovanie na pracovisku. Pri samo-testovaní sa postupuje podľa návodu výrobcu, ktorý je priložený k testu,</w:t>
      </w:r>
    </w:p>
    <w:p w14:paraId="2FC7F34C" w14:textId="51585D93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vystavova</w:t>
      </w:r>
      <w:r w:rsidR="0036531C" w:rsidRPr="00A47DED">
        <w:rPr>
          <w:rFonts w:ascii="Raleway" w:hAnsi="Raleway" w:cs="Arial"/>
          <w:sz w:val="22"/>
          <w:szCs w:val="22"/>
        </w:rPr>
        <w:t>li</w:t>
      </w:r>
      <w:r w:rsidRPr="00A47DED">
        <w:rPr>
          <w:rFonts w:ascii="Raleway" w:hAnsi="Raleway" w:cs="Arial"/>
          <w:sz w:val="22"/>
          <w:szCs w:val="22"/>
        </w:rPr>
        <w:t xml:space="preserve"> potvrdenie o výsledku testu,</w:t>
      </w:r>
    </w:p>
    <w:p w14:paraId="24CD6F65" w14:textId="77777777" w:rsidR="00120FD8" w:rsidRPr="00A47DED" w:rsidRDefault="00120FD8" w:rsidP="00120FD8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zaznamenali výsledok samo-testovania do databázy OTP. </w:t>
      </w:r>
    </w:p>
    <w:p w14:paraId="361251AA" w14:textId="77777777" w:rsidR="00CA1F1A" w:rsidRPr="00A47DED" w:rsidRDefault="00CA1F1A" w:rsidP="00120FD8">
      <w:pPr>
        <w:spacing w:line="276" w:lineRule="auto"/>
        <w:ind w:left="1440"/>
        <w:jc w:val="both"/>
        <w:rPr>
          <w:rFonts w:ascii="Raleway" w:hAnsi="Raleway" w:cs="Arial"/>
          <w:sz w:val="22"/>
          <w:szCs w:val="22"/>
        </w:rPr>
      </w:pPr>
    </w:p>
    <w:p w14:paraId="7B7D36E3" w14:textId="0D632017" w:rsidR="00120FD8" w:rsidRPr="00A47DED" w:rsidRDefault="00120FD8" w:rsidP="00120FD8">
      <w:pPr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Zamestnanci, ktorí nepreukážu režim O</w:t>
      </w:r>
      <w:r w:rsidR="001B6E59" w:rsidRPr="00A47DED">
        <w:rPr>
          <w:rFonts w:ascii="Raleway" w:hAnsi="Raleway" w:cs="Arial"/>
          <w:sz w:val="22"/>
          <w:szCs w:val="22"/>
        </w:rPr>
        <w:t>T</w:t>
      </w:r>
      <w:r w:rsidRPr="00A47DED">
        <w:rPr>
          <w:rFonts w:ascii="Raleway" w:hAnsi="Raleway" w:cs="Arial"/>
          <w:sz w:val="22"/>
          <w:szCs w:val="22"/>
        </w:rPr>
        <w:t xml:space="preserve">P </w:t>
      </w:r>
      <w:r w:rsidRPr="00A47DED">
        <w:rPr>
          <w:rFonts w:ascii="Raleway" w:hAnsi="Raleway" w:cs="Arial"/>
        </w:rPr>
        <w:t>sa môž</w:t>
      </w:r>
      <w:r w:rsidR="005058BA" w:rsidRPr="00A47DED">
        <w:rPr>
          <w:rFonts w:ascii="Raleway" w:hAnsi="Raleway" w:cs="Arial"/>
        </w:rPr>
        <w:t>u</w:t>
      </w:r>
      <w:r w:rsidRPr="00A47DED">
        <w:rPr>
          <w:rFonts w:ascii="Raleway" w:hAnsi="Raleway" w:cs="Arial"/>
        </w:rPr>
        <w:t xml:space="preserve"> otestovať</w:t>
      </w:r>
      <w:r w:rsidRPr="00A47DED">
        <w:rPr>
          <w:rFonts w:ascii="Raleway" w:hAnsi="Raleway" w:cs="Arial"/>
          <w:sz w:val="22"/>
          <w:szCs w:val="22"/>
        </w:rPr>
        <w:t>:</w:t>
      </w:r>
    </w:p>
    <w:p w14:paraId="0DAFA0DF" w14:textId="68D72D74" w:rsidR="00120FD8" w:rsidRPr="00A47DED" w:rsidRDefault="00120FD8" w:rsidP="00120FD8">
      <w:pPr>
        <w:numPr>
          <w:ilvl w:val="1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v  odberných miestach uvedených v prílohe č.</w:t>
      </w:r>
      <w:r w:rsidR="003E47B6">
        <w:rPr>
          <w:rFonts w:ascii="Raleway" w:hAnsi="Raleway" w:cs="Arial"/>
          <w:sz w:val="22"/>
          <w:szCs w:val="22"/>
        </w:rPr>
        <w:t xml:space="preserve"> </w:t>
      </w:r>
      <w:r w:rsidRPr="00A47DED">
        <w:rPr>
          <w:rFonts w:ascii="Raleway" w:hAnsi="Raleway" w:cs="Arial"/>
          <w:sz w:val="22"/>
          <w:szCs w:val="22"/>
        </w:rPr>
        <w:t xml:space="preserve">2 resp. na  </w:t>
      </w:r>
      <w:hyperlink r:id="rId7" w:history="1">
        <w:r w:rsidRPr="00A47DED">
          <w:rPr>
            <w:rFonts w:ascii="Raleway" w:hAnsi="Raleway" w:cs="Arial"/>
            <w:sz w:val="22"/>
            <w:szCs w:val="22"/>
          </w:rPr>
          <w:t>https://www.health.gov.sk/?Ag-mom</w:t>
        </w:r>
      </w:hyperlink>
      <w:r w:rsidRPr="00A47DED">
        <w:rPr>
          <w:rFonts w:ascii="Raleway" w:hAnsi="Raleway" w:cs="Arial"/>
          <w:sz w:val="22"/>
          <w:szCs w:val="22"/>
        </w:rPr>
        <w:t>.</w:t>
      </w:r>
    </w:p>
    <w:p w14:paraId="38527D72" w14:textId="77777777" w:rsidR="001B6E59" w:rsidRPr="00A47DED" w:rsidRDefault="00120FD8" w:rsidP="001B6E59">
      <w:pPr>
        <w:pStyle w:val="Odsekzoznamu"/>
        <w:spacing w:line="276" w:lineRule="auto"/>
        <w:ind w:left="1080"/>
        <w:contextualSpacing w:val="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lastRenderedPageBreak/>
        <w:t xml:space="preserve">Doklad o zaplatení testu zamestnanec predloží zamestnávateľovi / svojmu nadriadenému zamestnancovi na preplatenie (na doklade uvedie svoje meno a osobné číslo). </w:t>
      </w:r>
      <w:r w:rsidR="00BC764B" w:rsidRPr="00A47DED">
        <w:rPr>
          <w:rFonts w:ascii="Raleway" w:hAnsi="Raleway" w:cs="Arial"/>
          <w:sz w:val="22"/>
          <w:szCs w:val="22"/>
        </w:rPr>
        <w:t xml:space="preserve">Cena zaplateného </w:t>
      </w:r>
      <w:r w:rsidR="005F71F3" w:rsidRPr="00A47DED">
        <w:rPr>
          <w:rFonts w:ascii="Raleway" w:hAnsi="Raleway" w:cs="Arial"/>
          <w:sz w:val="22"/>
          <w:szCs w:val="22"/>
        </w:rPr>
        <w:t xml:space="preserve">testu bude zamestnancovi zohľadnená v </w:t>
      </w:r>
      <w:r w:rsidR="00A74F1B" w:rsidRPr="00A47DED">
        <w:rPr>
          <w:rFonts w:ascii="Raleway" w:hAnsi="Raleway" w:cs="Arial"/>
          <w:sz w:val="22"/>
          <w:szCs w:val="22"/>
        </w:rPr>
        <w:t>najbližšej mzd</w:t>
      </w:r>
      <w:r w:rsidR="005F71F3" w:rsidRPr="00A47DED">
        <w:rPr>
          <w:rFonts w:ascii="Raleway" w:hAnsi="Raleway" w:cs="Arial"/>
          <w:sz w:val="22"/>
          <w:szCs w:val="22"/>
        </w:rPr>
        <w:t>e</w:t>
      </w:r>
      <w:r w:rsidRPr="00A47DED">
        <w:rPr>
          <w:rFonts w:ascii="Raleway" w:hAnsi="Raleway" w:cs="Arial"/>
          <w:sz w:val="22"/>
          <w:szCs w:val="22"/>
        </w:rPr>
        <w:t xml:space="preserve">. </w:t>
      </w:r>
      <w:r w:rsidR="001B6E59" w:rsidRPr="00A47DED">
        <w:rPr>
          <w:rFonts w:ascii="Raleway" w:hAnsi="Raleway" w:cs="Arial"/>
          <w:sz w:val="22"/>
          <w:szCs w:val="22"/>
        </w:rPr>
        <w:t>Zamestnávateľ preplatí zamestnancovi do konca roka najviac 5 testov.</w:t>
      </w:r>
    </w:p>
    <w:p w14:paraId="1DD176A2" w14:textId="77777777" w:rsidR="00120FD8" w:rsidRPr="00A47DED" w:rsidRDefault="00120FD8" w:rsidP="00120FD8">
      <w:pPr>
        <w:numPr>
          <w:ilvl w:val="1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v zmluvných odberných miestach, kde sa zamestnanci preukážu  zamestnaneckým preukazom a cenu testu neplatia. Tieto odberové miesta sú uvedené v prílohe č. 3.  Pokiaľ zmluvné odberové miesto nebude v čase vykonania testu zamestnancov ZSSK schopné poskytnúť test bezplatne na základe zamestnaneckého preukazu postupuje sa pri preplatení testu podľa predchádzajúceho písmena a. tohto článku.  </w:t>
      </w:r>
    </w:p>
    <w:p w14:paraId="07C0E5F8" w14:textId="77777777" w:rsidR="00120FD8" w:rsidRPr="00A47DED" w:rsidRDefault="00120FD8" w:rsidP="00120FD8">
      <w:pPr>
        <w:pStyle w:val="Odsekzoznamu"/>
        <w:ind w:left="70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E4308A7" w14:textId="78E11089" w:rsidR="00120FD8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Zamestnanci, ktorí nepreukážu režim O</w:t>
      </w:r>
      <w:r w:rsidR="00D60C5D" w:rsidRPr="00A47DED">
        <w:rPr>
          <w:rFonts w:ascii="Raleway" w:hAnsi="Raleway" w:cs="Arial"/>
          <w:sz w:val="22"/>
          <w:szCs w:val="22"/>
        </w:rPr>
        <w:t>T</w:t>
      </w:r>
      <w:r w:rsidRPr="00A47DED">
        <w:rPr>
          <w:rFonts w:ascii="Raleway" w:hAnsi="Raleway" w:cs="Arial"/>
          <w:sz w:val="22"/>
          <w:szCs w:val="22"/>
        </w:rPr>
        <w:t>P a nevyužijú možnosť testovania v odberových miestach podľa predchádzajúceho článku B sa v prípade, že má zamestnávateľ k dispozícii požadované testy</w:t>
      </w:r>
    </w:p>
    <w:p w14:paraId="3CAFB2EE" w14:textId="3B254122" w:rsidR="00120FD8" w:rsidRPr="00A47DED" w:rsidRDefault="00375EDB" w:rsidP="00120FD8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  <w:u w:val="single"/>
        </w:rPr>
        <w:t xml:space="preserve">sa </w:t>
      </w:r>
      <w:r w:rsidR="00120FD8" w:rsidRPr="00A47DED">
        <w:rPr>
          <w:rFonts w:ascii="Raleway" w:hAnsi="Raleway" w:cs="Arial"/>
          <w:sz w:val="22"/>
          <w:szCs w:val="22"/>
          <w:u w:val="single"/>
        </w:rPr>
        <w:t xml:space="preserve">podrobia </w:t>
      </w:r>
      <w:r w:rsidR="00C47CC8" w:rsidRPr="00A47DED">
        <w:rPr>
          <w:rFonts w:ascii="Raleway" w:hAnsi="Raleway" w:cs="Arial"/>
          <w:sz w:val="22"/>
          <w:szCs w:val="22"/>
          <w:u w:val="single"/>
        </w:rPr>
        <w:t>samo-</w:t>
      </w:r>
      <w:r w:rsidR="00120FD8" w:rsidRPr="00A47DED">
        <w:rPr>
          <w:rFonts w:ascii="Raleway" w:hAnsi="Raleway" w:cs="Arial"/>
          <w:sz w:val="22"/>
          <w:szCs w:val="22"/>
          <w:u w:val="single"/>
        </w:rPr>
        <w:t>testu pri vstupe na pracovisko</w:t>
      </w:r>
      <w:r w:rsidR="00120FD8" w:rsidRPr="00A47DED">
        <w:rPr>
          <w:rFonts w:ascii="Raleway" w:hAnsi="Raleway" w:cs="Arial"/>
          <w:sz w:val="22"/>
          <w:szCs w:val="22"/>
        </w:rPr>
        <w:t xml:space="preserve"> alebo do iných priestorov zamestnávateľa. Pri vykonaní tohto testu na pracovisku sa zamestnanci riadia pokynmi povereného zamestnanca. O výsledku tohto testu vydáva zamestnávateľ kontrolovanému zamestnancovi potvrdenie. </w:t>
      </w:r>
      <w:r w:rsidR="00792871" w:rsidRPr="00A47DED">
        <w:rPr>
          <w:rFonts w:ascii="Raleway" w:hAnsi="Raleway" w:cs="Arial"/>
          <w:sz w:val="22"/>
          <w:szCs w:val="22"/>
        </w:rPr>
        <w:t>Zamestnanec</w:t>
      </w:r>
      <w:r w:rsidR="00966774" w:rsidRPr="00A47DED">
        <w:rPr>
          <w:rFonts w:ascii="Raleway" w:hAnsi="Raleway" w:cs="Arial"/>
          <w:sz w:val="22"/>
          <w:szCs w:val="22"/>
        </w:rPr>
        <w:t xml:space="preserve">, ktorý nevie </w:t>
      </w:r>
      <w:r w:rsidR="008802D3" w:rsidRPr="00A47DED">
        <w:rPr>
          <w:rFonts w:ascii="Raleway" w:hAnsi="Raleway" w:cs="Arial"/>
          <w:sz w:val="22"/>
          <w:szCs w:val="22"/>
        </w:rPr>
        <w:t>preukázať režim OTP</w:t>
      </w:r>
      <w:r w:rsidR="00792871" w:rsidRPr="00A47DED">
        <w:rPr>
          <w:rFonts w:ascii="Raleway" w:hAnsi="Raleway" w:cs="Arial"/>
          <w:sz w:val="22"/>
          <w:szCs w:val="22"/>
        </w:rPr>
        <w:t xml:space="preserve"> </w:t>
      </w:r>
      <w:r w:rsidR="001D39C6" w:rsidRPr="00A47DED">
        <w:rPr>
          <w:rFonts w:ascii="Raleway" w:hAnsi="Raleway" w:cs="Arial"/>
          <w:sz w:val="22"/>
          <w:szCs w:val="22"/>
        </w:rPr>
        <w:t>pri vstupe na pracovisko a podrobí sa testu na pracovisku</w:t>
      </w:r>
      <w:r w:rsidR="00351535" w:rsidRPr="00A47DED">
        <w:rPr>
          <w:rFonts w:ascii="Raleway" w:hAnsi="Raleway" w:cs="Arial"/>
          <w:sz w:val="22"/>
          <w:szCs w:val="22"/>
        </w:rPr>
        <w:t>,</w:t>
      </w:r>
      <w:r w:rsidR="001D39C6" w:rsidRPr="00A47DED">
        <w:rPr>
          <w:rFonts w:ascii="Raleway" w:hAnsi="Raleway" w:cs="Arial"/>
          <w:sz w:val="22"/>
          <w:szCs w:val="22"/>
        </w:rPr>
        <w:t xml:space="preserve"> </w:t>
      </w:r>
      <w:r w:rsidR="00656065" w:rsidRPr="00A47DED">
        <w:rPr>
          <w:rFonts w:ascii="Raleway" w:hAnsi="Raleway" w:cs="Arial"/>
          <w:sz w:val="22"/>
          <w:szCs w:val="22"/>
        </w:rPr>
        <w:t xml:space="preserve"> musí</w:t>
      </w:r>
      <w:r w:rsidR="00351535" w:rsidRPr="00A47DED">
        <w:rPr>
          <w:rFonts w:ascii="Raleway" w:hAnsi="Raleway" w:cs="Arial"/>
          <w:sz w:val="22"/>
          <w:szCs w:val="22"/>
        </w:rPr>
        <w:t xml:space="preserve"> sa</w:t>
      </w:r>
      <w:r w:rsidR="00656065" w:rsidRPr="00A47DED">
        <w:rPr>
          <w:rFonts w:ascii="Raleway" w:hAnsi="Raleway" w:cs="Arial"/>
          <w:sz w:val="22"/>
          <w:szCs w:val="22"/>
        </w:rPr>
        <w:t xml:space="preserve"> dostaviť na pracovisko v dostatočnom časovom predstihu</w:t>
      </w:r>
      <w:r w:rsidR="008802D3" w:rsidRPr="00A47DED">
        <w:rPr>
          <w:rFonts w:ascii="Raleway" w:hAnsi="Raleway" w:cs="Arial"/>
          <w:sz w:val="22"/>
          <w:szCs w:val="22"/>
        </w:rPr>
        <w:t>, tento čas sa nezapočítava do pracovného času</w:t>
      </w:r>
      <w:r w:rsidR="001D39C6" w:rsidRPr="00A47DED">
        <w:rPr>
          <w:rFonts w:ascii="Raleway" w:hAnsi="Raleway" w:cs="Arial"/>
          <w:sz w:val="22"/>
          <w:szCs w:val="22"/>
        </w:rPr>
        <w:t>.</w:t>
      </w:r>
      <w:r w:rsidR="008802D3" w:rsidRPr="00A47DED">
        <w:rPr>
          <w:rFonts w:ascii="Raleway" w:hAnsi="Raleway" w:cs="Arial"/>
          <w:sz w:val="22"/>
          <w:szCs w:val="22"/>
        </w:rPr>
        <w:t xml:space="preserve"> </w:t>
      </w:r>
      <w:r w:rsidR="00656065" w:rsidRPr="00A47DED">
        <w:rPr>
          <w:rFonts w:ascii="Raleway" w:hAnsi="Raleway" w:cs="Arial"/>
          <w:sz w:val="22"/>
          <w:szCs w:val="22"/>
        </w:rPr>
        <w:t xml:space="preserve"> </w:t>
      </w:r>
      <w:r w:rsidR="00120FD8" w:rsidRPr="00A47DED">
        <w:rPr>
          <w:rFonts w:ascii="Raleway" w:hAnsi="Raleway" w:cs="Arial"/>
          <w:sz w:val="22"/>
          <w:szCs w:val="22"/>
        </w:rPr>
        <w:t xml:space="preserve">V prípade pozitívneho výsledku testu vykonaného na pracovisku opustí kontrolovaný zamestnanec toto pracovisko, a to bezodkladne, </w:t>
      </w:r>
    </w:p>
    <w:p w14:paraId="340A222F" w14:textId="34128774" w:rsidR="001B6E59" w:rsidRPr="00A47DED" w:rsidRDefault="00120FD8" w:rsidP="000D1360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  <w:u w:val="single"/>
        </w:rPr>
        <w:t>samo-diagnostikujú testom pred vstupom na pracovisko</w:t>
      </w:r>
      <w:r w:rsidRPr="00A47DED">
        <w:rPr>
          <w:rFonts w:ascii="Raleway" w:hAnsi="Raleway" w:cs="Arial"/>
          <w:sz w:val="22"/>
          <w:szCs w:val="22"/>
        </w:rPr>
        <w:t xml:space="preserve"> (napr. v domácom prostredí) a to pokiaľ ide o povereného zamestnanca podľa bodu I písmeno b.. Vyplnené potvrdenie o v</w:t>
      </w:r>
      <w:r w:rsidR="001B6E59" w:rsidRPr="00A47DED">
        <w:rPr>
          <w:rFonts w:ascii="Raleway" w:hAnsi="Raleway" w:cs="Arial"/>
          <w:sz w:val="22"/>
          <w:szCs w:val="22"/>
        </w:rPr>
        <w:t>ýsledku</w:t>
      </w:r>
      <w:r w:rsidRPr="00A47DED">
        <w:rPr>
          <w:rFonts w:ascii="Raleway" w:hAnsi="Raleway" w:cs="Arial"/>
          <w:sz w:val="22"/>
          <w:szCs w:val="22"/>
        </w:rPr>
        <w:t xml:space="preserve"> samo-testu (Príloha č. 4). odovzdá nadriadenému poverenému zamestnancovi pri najbližšom príchode na pracovisko, alebo ho odošle prostredníctvom mobilného zariadenia nadriadenému poverenému zamestnancovi (e-mail, SMS....). </w:t>
      </w:r>
      <w:r w:rsidR="001B6E59" w:rsidRPr="00A47DED">
        <w:rPr>
          <w:rFonts w:ascii="Raleway" w:hAnsi="Raleway" w:cs="Arial"/>
          <w:sz w:val="22"/>
          <w:szCs w:val="22"/>
        </w:rPr>
        <w:t>Ak si zamestnanec vykoná samo-test, testom, ktorý si zakúpil (zaobstaral) sám, doklad o zakúpení testu zamestnanec predloží zamestnávateľovi / svojmu nadriadenému zamestnancovi na preplatenie (na doklade uvedie svoje meno a osobné číslo). Cena zaplateného testu bude zamestnancovi zohľadnená v najbližšej mzde. Zamestnávateľ preplatí zamestnancovi do konca roka najviac 5 testov.</w:t>
      </w:r>
    </w:p>
    <w:p w14:paraId="3B701A25" w14:textId="2C8C1EA4" w:rsidR="00120FD8" w:rsidRPr="00A47DED" w:rsidRDefault="00120FD8" w:rsidP="001B6E59">
      <w:pPr>
        <w:pStyle w:val="Odsekzoznamu"/>
        <w:spacing w:line="276" w:lineRule="auto"/>
        <w:ind w:left="108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Ak má zamestnanec výsledok samo-testu, ktorý si vykonal pred príchodom na pracovisko  pozitívny na pracovisko nepríde, bezodkladne kontaktuje svojho všeobecného lekára a postupuje v súlade s platnou Vyhláškou Úradu verejného zdravotníctva. Neprítomnosť nahlási nadriadenému zamestnancovi obvyklým spôsobom.  </w:t>
      </w:r>
    </w:p>
    <w:p w14:paraId="56A7D46F" w14:textId="77777777" w:rsidR="00120FD8" w:rsidRPr="00A47DED" w:rsidRDefault="00120FD8" w:rsidP="00120FD8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</w:p>
    <w:p w14:paraId="7F8D7BBD" w14:textId="77777777" w:rsidR="00120FD8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Všetci zamestnanci ZSSK, ktorí sa nedostavia na pracovisko z dôvodu, že nevedia preukázať splnenie režimu OTP a zároveň odmietajú vykonanie testu na pracovisku sú povinní oznámiť túto skutočnosť s dostatočným časovým predstihom svojmu nadriadenému zamestnancovi, turnusoví zamestnanci sú povinní túto skutočnosť oznámiť nadriadenému zamestnancovi najneskôr 24 hodín pred začiatkom smeny, na ktorú nenastúpi. </w:t>
      </w:r>
    </w:p>
    <w:p w14:paraId="71D1048F" w14:textId="77777777" w:rsidR="00120FD8" w:rsidRPr="00A47DED" w:rsidRDefault="00120FD8" w:rsidP="00120FD8">
      <w:pPr>
        <w:pStyle w:val="Odsekzoznamu"/>
        <w:rPr>
          <w:rFonts w:ascii="Raleway" w:hAnsi="Raleway" w:cs="Arial"/>
          <w:sz w:val="22"/>
          <w:szCs w:val="22"/>
        </w:rPr>
      </w:pPr>
    </w:p>
    <w:p w14:paraId="7AA8C85F" w14:textId="77777777" w:rsidR="00120FD8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Zamestnanci, ktorí nepreukážu zamestnávateľovi režim OTP a odmietnu testovanie na pracovisku, majú tzv.</w:t>
      </w:r>
      <w:r w:rsidRPr="00A47DED">
        <w:t> </w:t>
      </w:r>
      <w:r w:rsidRPr="00A47DED">
        <w:rPr>
          <w:rFonts w:ascii="Raleway" w:hAnsi="Raleway" w:cs="Arial"/>
          <w:sz w:val="22"/>
          <w:szCs w:val="22"/>
        </w:rPr>
        <w:t>prekážku v práci na svojej strane (teda na strane zamestnanca) a to bez náhrady mzdy. Zamestnávateľ síce ospravedlní neprítomnosť zamestnanca v práci počas zákazu vstupu z dôvodu, že zamestnanec nevie preukázať, že spĺňa režim OTP avšak za tento čas nepatrí zamestnancovi mzda a ani náhrada mzdy. Počas tohto obdobia zamestnávateľ odhlási zamestnanca zo sociálnej a zdravotnej poisťovne a poistné za toto obdobie si musí zamestnanec uhradiť sám (neplatené voľno), pokiaľ sa nedohodnú s nadriadeným zamestnancom na čerpaní dovolenky alebo náhradného voľna za nadčas.</w:t>
      </w:r>
    </w:p>
    <w:p w14:paraId="381BF067" w14:textId="77777777" w:rsidR="00120FD8" w:rsidRPr="00A47DED" w:rsidRDefault="00120FD8" w:rsidP="00120FD8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</w:p>
    <w:p w14:paraId="22E27E0E" w14:textId="77777777" w:rsidR="00120FD8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 dôvodu povinnosti zamestnávateľa odhlásiť zamestnanca zo sociálnej poisťovne sú nadriadení zamestnanci povinní bezodkladne informovať ORLZ (príslušného personalistu) o spôsobe vysporiadania neprítomnosti zamestnancov, ktorí nepreukázali režim OTP.</w:t>
      </w:r>
    </w:p>
    <w:p w14:paraId="660AA25F" w14:textId="77777777" w:rsidR="00120FD8" w:rsidRPr="00A47DED" w:rsidRDefault="00120FD8" w:rsidP="00120FD8">
      <w:pPr>
        <w:pStyle w:val="Odsekzoznamu"/>
        <w:rPr>
          <w:rFonts w:ascii="Raleway" w:hAnsi="Raleway" w:cs="Arial"/>
          <w:sz w:val="22"/>
          <w:szCs w:val="22"/>
        </w:rPr>
      </w:pPr>
    </w:p>
    <w:p w14:paraId="4103F4B2" w14:textId="77777777" w:rsidR="00120FD8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Nadriadení zamestnanci  sú povinní zabezpečiť včasné a správne zaznamenanie typu neprítomnosti v dochádzkovom systéme, údaje je potrebné spracovať na dennej báze.</w:t>
      </w:r>
    </w:p>
    <w:p w14:paraId="4FCF36DE" w14:textId="77777777" w:rsidR="00120FD8" w:rsidRPr="00A47DED" w:rsidRDefault="00120FD8" w:rsidP="00120FD8">
      <w:pPr>
        <w:rPr>
          <w:rFonts w:ascii="Raleway" w:hAnsi="Raleway" w:cs="Arial"/>
          <w:sz w:val="22"/>
          <w:szCs w:val="22"/>
        </w:rPr>
      </w:pPr>
    </w:p>
    <w:p w14:paraId="5B78B332" w14:textId="77777777" w:rsidR="00120FD8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PREUKAZOVANIE REŽIMU OTP</w:t>
      </w:r>
    </w:p>
    <w:p w14:paraId="407F691E" w14:textId="77777777" w:rsidR="00120FD8" w:rsidRPr="00A47DED" w:rsidRDefault="00120FD8" w:rsidP="00120FD8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Zamestnanci, ktorí budú splnenie režimu OTP preukazovať potvrdením o očkovaní sa preukážu originálnym potvrdením o vakcinácii, z ktorého je určiteľná identita preukazujúcej sa osoby alebo digitálnym COVID preukazom EÚ, (napr. certifikátom uloženým v aplikácii </w:t>
      </w:r>
      <w:proofErr w:type="spellStart"/>
      <w:r w:rsidRPr="00A47DED">
        <w:rPr>
          <w:rFonts w:ascii="Raleway" w:hAnsi="Raleway" w:cs="Arial"/>
          <w:sz w:val="22"/>
          <w:szCs w:val="22"/>
        </w:rPr>
        <w:t>GreenPass</w:t>
      </w:r>
      <w:proofErr w:type="spellEnd"/>
      <w:r w:rsidRPr="00A47DED">
        <w:rPr>
          <w:rFonts w:ascii="Raleway" w:hAnsi="Raleway" w:cs="Arial"/>
          <w:sz w:val="22"/>
          <w:szCs w:val="22"/>
        </w:rPr>
        <w:t xml:space="preserve"> na mobilnom zariadení).</w:t>
      </w:r>
    </w:p>
    <w:p w14:paraId="72F08993" w14:textId="77777777" w:rsidR="00120FD8" w:rsidRPr="00A47DED" w:rsidRDefault="00120FD8" w:rsidP="00120FD8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Zamestnanci, ktorí budú pri vstupe do zamestnania preukazovať splnenie režimu OTP potvrdením o prekonaní  ochorenia, sa preukážu originálom pozitívneho výsledku RT-PCR testu, z ktorého vyplýva kedy bol vykonaný a z ktorého je určiteľná identita preukazujúcej sa osoby; digitálnym COVID preukazom EÚ alebo originálnym potvrdením lekára, že zamestnanec prekonal ochorenie COVID-19 a z ktorého je určiteľná identita preukazujúcej sa osoby.</w:t>
      </w:r>
    </w:p>
    <w:p w14:paraId="10DAB8E7" w14:textId="77777777" w:rsidR="00120FD8" w:rsidRPr="00A47DED" w:rsidRDefault="00120FD8" w:rsidP="00120FD8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Zamestnanci, ktorí budú splnenie režimu OTP preukazovať negatívnym výsledkom testu na ochorenie COVID-19 sa preukážu originálom RT-PCR test, LAMP test, </w:t>
      </w:r>
      <w:r w:rsidRPr="00A47DED">
        <w:rPr>
          <w:rFonts w:ascii="Raleway" w:hAnsi="Raleway" w:cs="Arial"/>
          <w:sz w:val="22"/>
          <w:szCs w:val="22"/>
        </w:rPr>
        <w:lastRenderedPageBreak/>
        <w:t>antigénový test alebo nazálny test, ktorý na konci jeho pracovnej smeny nebude starší ako 7 dní od odberu a z ktorého je určiteľná identita preukazujúcej sa osoby.</w:t>
      </w:r>
    </w:p>
    <w:p w14:paraId="31F429FF" w14:textId="77777777" w:rsidR="00120FD8" w:rsidRPr="00A47DED" w:rsidRDefault="00120FD8" w:rsidP="00120FD8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</w:p>
    <w:p w14:paraId="201A44C5" w14:textId="58289D25" w:rsidR="00825D20" w:rsidRPr="00A47DED" w:rsidRDefault="00120FD8" w:rsidP="00120FD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Povereným zamestnancom sa rozumie zamestnanec, ktorého autorizoval zamestnávateľ, aby dohliadal </w:t>
      </w:r>
      <w:r w:rsidR="002516E5" w:rsidRPr="00A47DED">
        <w:rPr>
          <w:rFonts w:ascii="Raleway" w:hAnsi="Raleway" w:cs="Arial"/>
          <w:sz w:val="22"/>
          <w:szCs w:val="22"/>
        </w:rPr>
        <w:t xml:space="preserve">na </w:t>
      </w:r>
      <w:r w:rsidR="00EB6CF6" w:rsidRPr="00A47DED">
        <w:rPr>
          <w:rFonts w:ascii="Raleway" w:hAnsi="Raleway" w:cs="Arial"/>
          <w:sz w:val="22"/>
          <w:szCs w:val="22"/>
        </w:rPr>
        <w:t>kontrolu režimu OTP</w:t>
      </w:r>
      <w:r w:rsidR="002516E5" w:rsidRPr="00A47DED">
        <w:rPr>
          <w:rFonts w:ascii="Raleway" w:hAnsi="Raleway" w:cs="Arial"/>
          <w:sz w:val="22"/>
          <w:szCs w:val="22"/>
        </w:rPr>
        <w:t>,</w:t>
      </w:r>
      <w:r w:rsidR="00EB6CF6" w:rsidRPr="00A47DED">
        <w:rPr>
          <w:rFonts w:ascii="Raleway" w:hAnsi="Raleway" w:cs="Arial"/>
          <w:sz w:val="22"/>
          <w:szCs w:val="22"/>
        </w:rPr>
        <w:t xml:space="preserve"> </w:t>
      </w:r>
      <w:r w:rsidRPr="00A47DED">
        <w:rPr>
          <w:rFonts w:ascii="Raleway" w:hAnsi="Raleway" w:cs="Arial"/>
          <w:sz w:val="22"/>
          <w:szCs w:val="22"/>
        </w:rPr>
        <w:t>riadne prevedenie antigénového samo-testu iných zamestnancov</w:t>
      </w:r>
      <w:r w:rsidR="00390E7D" w:rsidRPr="00A47DED">
        <w:rPr>
          <w:rFonts w:ascii="Raleway" w:hAnsi="Raleway" w:cs="Arial"/>
          <w:sz w:val="22"/>
          <w:szCs w:val="22"/>
        </w:rPr>
        <w:t xml:space="preserve">, </w:t>
      </w:r>
      <w:r w:rsidR="003266E8" w:rsidRPr="00A47DED">
        <w:rPr>
          <w:rFonts w:ascii="Raleway" w:hAnsi="Raleway" w:cs="Arial"/>
          <w:sz w:val="22"/>
          <w:szCs w:val="22"/>
        </w:rPr>
        <w:t xml:space="preserve">priebežne kontroloval zamestnancov nachádzajúcich sa na pracovisku či spĺňajú režim OTP </w:t>
      </w:r>
      <w:r w:rsidRPr="00A47DED">
        <w:rPr>
          <w:rFonts w:ascii="Raleway" w:hAnsi="Raleway" w:cs="Arial"/>
          <w:sz w:val="22"/>
          <w:szCs w:val="22"/>
        </w:rPr>
        <w:t>a vykonal evidenciu výsledk</w:t>
      </w:r>
      <w:r w:rsidR="00B63D57" w:rsidRPr="00A47DED">
        <w:rPr>
          <w:rFonts w:ascii="Raleway" w:hAnsi="Raleway" w:cs="Arial"/>
          <w:sz w:val="22"/>
          <w:szCs w:val="22"/>
        </w:rPr>
        <w:t>ov týchto kontrol a testovania</w:t>
      </w:r>
      <w:r w:rsidRPr="00A47DED">
        <w:rPr>
          <w:rFonts w:ascii="Raleway" w:hAnsi="Raleway" w:cs="Arial"/>
          <w:sz w:val="22"/>
          <w:szCs w:val="22"/>
        </w:rPr>
        <w:t xml:space="preserve"> alebo </w:t>
      </w:r>
      <w:r w:rsidR="00D42D11" w:rsidRPr="00A47DED">
        <w:rPr>
          <w:rFonts w:ascii="Raleway" w:hAnsi="Raleway" w:cs="Arial"/>
          <w:sz w:val="22"/>
          <w:szCs w:val="22"/>
        </w:rPr>
        <w:t xml:space="preserve">zamestnanec, ktorý </w:t>
      </w:r>
      <w:r w:rsidRPr="00A47DED">
        <w:rPr>
          <w:rFonts w:ascii="Raleway" w:hAnsi="Raleway" w:cs="Arial"/>
          <w:sz w:val="22"/>
          <w:szCs w:val="22"/>
        </w:rPr>
        <w:t xml:space="preserve">si sám vykonal samo-test a vykonal evidenciu </w:t>
      </w:r>
      <w:r w:rsidR="00D42D11" w:rsidRPr="00A47DED">
        <w:rPr>
          <w:rFonts w:ascii="Raleway" w:hAnsi="Raleway" w:cs="Arial"/>
          <w:sz w:val="22"/>
          <w:szCs w:val="22"/>
        </w:rPr>
        <w:t xml:space="preserve">svojho </w:t>
      </w:r>
      <w:r w:rsidRPr="00A47DED">
        <w:rPr>
          <w:rFonts w:ascii="Raleway" w:hAnsi="Raleway" w:cs="Arial"/>
          <w:sz w:val="22"/>
          <w:szCs w:val="22"/>
        </w:rPr>
        <w:t xml:space="preserve"> výsledku. </w:t>
      </w:r>
    </w:p>
    <w:p w14:paraId="7EFBD853" w14:textId="6EFAA1B3" w:rsidR="00120FD8" w:rsidRPr="00A47DED" w:rsidRDefault="00120FD8" w:rsidP="00825D20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Poverený zamestnanec je najmä:</w:t>
      </w:r>
    </w:p>
    <w:p w14:paraId="30ED243E" w14:textId="0311583A" w:rsidR="00FC24E0" w:rsidRPr="00A47DED" w:rsidRDefault="00120FD8" w:rsidP="00E61B1B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Raleway" w:hAnsi="Raleway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zamestnanec s pracovnoprávnou kompetenciou, iný vedúci zamestnanec a to najmä vedúci oddelenia, vedúci pracoviska, strojmajster, komandujúci, majster atď. alebo iný poverený zamestnanec, ktorý má písomné poverenie zamestnávateľa vydané pre tento účel (inde v texte aj ako nadriadený poverený zamestnanec)</w:t>
      </w:r>
      <w:r w:rsidR="00154547" w:rsidRPr="00A47DED">
        <w:rPr>
          <w:rFonts w:ascii="Raleway" w:hAnsi="Raleway" w:cs="Arial"/>
          <w:sz w:val="22"/>
          <w:szCs w:val="22"/>
        </w:rPr>
        <w:t xml:space="preserve">. </w:t>
      </w:r>
      <w:r w:rsidR="00FC24E0" w:rsidRPr="00A47DED">
        <w:rPr>
          <w:rFonts w:ascii="Raleway" w:hAnsi="Raleway"/>
          <w:sz w:val="22"/>
          <w:szCs w:val="22"/>
        </w:rPr>
        <w:t xml:space="preserve">Poverení zamestnanci sú oprávnení kontrolovať akéhokoľvek zamestnanca ZSSK. </w:t>
      </w:r>
    </w:p>
    <w:p w14:paraId="04EA7446" w14:textId="5A045CFD" w:rsidR="00120FD8" w:rsidRPr="00A47DED" w:rsidRDefault="00120FD8" w:rsidP="00120FD8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zamestnanec, ktorý vstupuje na také pracovisko ZSSK kde nie je iná poverená osoba (napr. malé tarifné body) alebo vstupuje na pracovisko ZSSK v čase kedy na tomto pracovisku nie je iná poverená osoba (napr. nástup v nočných hodinách). Zamestnanec môže byť na tento účel poverený ústne a to pokiaľ eviduje len vlastný výsledok testu.</w:t>
      </w:r>
      <w:r w:rsidR="006E779D" w:rsidRPr="00A47DED">
        <w:rPr>
          <w:rFonts w:ascii="Raleway" w:hAnsi="Raleway" w:cs="Arial"/>
          <w:sz w:val="22"/>
          <w:szCs w:val="22"/>
        </w:rPr>
        <w:t xml:space="preserve"> Tento zamestnanec je povinný dodržiavať body d. a</w:t>
      </w:r>
      <w:r w:rsidR="00D37F7E" w:rsidRPr="00A47DED">
        <w:rPr>
          <w:rFonts w:ascii="Raleway" w:hAnsi="Raleway" w:cs="Arial"/>
          <w:sz w:val="22"/>
          <w:szCs w:val="22"/>
        </w:rPr>
        <w:t xml:space="preserve">ž h. časti 4 </w:t>
      </w:r>
      <w:r w:rsidR="00A317AD" w:rsidRPr="00A47DED">
        <w:rPr>
          <w:rFonts w:ascii="Raleway" w:hAnsi="Raleway" w:cs="Arial"/>
          <w:sz w:val="22"/>
          <w:szCs w:val="22"/>
        </w:rPr>
        <w:t xml:space="preserve">primerane a to najmä </w:t>
      </w:r>
      <w:r w:rsidR="009932FE" w:rsidRPr="00A47DED">
        <w:rPr>
          <w:rFonts w:ascii="Raleway" w:hAnsi="Raleway" w:cs="Arial"/>
          <w:sz w:val="22"/>
          <w:szCs w:val="22"/>
        </w:rPr>
        <w:t xml:space="preserve">zaznamenať výsledok samo-testu a vystaviť si potvrdenie o jeho výsledku. </w:t>
      </w:r>
      <w:r w:rsidR="00D37F7E" w:rsidRPr="00A47DED">
        <w:rPr>
          <w:rFonts w:ascii="Raleway" w:hAnsi="Raleway" w:cs="Arial"/>
          <w:sz w:val="22"/>
          <w:szCs w:val="22"/>
        </w:rPr>
        <w:t xml:space="preserve"> </w:t>
      </w:r>
    </w:p>
    <w:p w14:paraId="317B57FB" w14:textId="6CE1887A" w:rsidR="00120FD8" w:rsidRPr="00A47DED" w:rsidRDefault="00120FD8" w:rsidP="00120FD8">
      <w:pPr>
        <w:pStyle w:val="Odsekzoznamu"/>
        <w:spacing w:line="276" w:lineRule="auto"/>
        <w:ind w:left="360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Zamestnancov</w:t>
      </w:r>
      <w:r w:rsidR="0086191A" w:rsidRPr="00A47DED">
        <w:rPr>
          <w:rFonts w:ascii="Raleway" w:hAnsi="Raleway" w:cs="Arial"/>
          <w:sz w:val="22"/>
          <w:szCs w:val="22"/>
        </w:rPr>
        <w:t xml:space="preserve"> </w:t>
      </w:r>
      <w:r w:rsidRPr="00A47DED">
        <w:rPr>
          <w:rFonts w:ascii="Raleway" w:hAnsi="Raleway" w:cs="Arial"/>
          <w:sz w:val="22"/>
          <w:szCs w:val="22"/>
        </w:rPr>
        <w:t xml:space="preserve">s písomným poverením určí zamestnanec s pracovnoprávnou kompetenciou a nahlási ich prostredníctvom príslušného úseku ZSSK na Odbor právnych služieb ZSSK. Zamestnancov  podľa písmena b. tohto článku ústne poverí nadriadený poverený zamestnanec. </w:t>
      </w:r>
    </w:p>
    <w:p w14:paraId="0A9E7425" w14:textId="77777777" w:rsidR="00D85A43" w:rsidRDefault="00D85A43" w:rsidP="00120FD8">
      <w:pPr>
        <w:spacing w:line="276" w:lineRule="auto"/>
        <w:jc w:val="both"/>
        <w:rPr>
          <w:rFonts w:ascii="Raleway" w:hAnsi="Raleway" w:cs="Arial"/>
          <w:sz w:val="22"/>
          <w:szCs w:val="22"/>
          <w:u w:val="single"/>
        </w:rPr>
      </w:pPr>
    </w:p>
    <w:p w14:paraId="7E5AC5A0" w14:textId="7F7BAD00" w:rsidR="00120FD8" w:rsidRPr="00A47DED" w:rsidRDefault="00120FD8" w:rsidP="00120FD8">
      <w:pPr>
        <w:spacing w:line="276" w:lineRule="auto"/>
        <w:jc w:val="both"/>
        <w:rPr>
          <w:rFonts w:ascii="Raleway" w:hAnsi="Raleway" w:cs="Arial"/>
          <w:sz w:val="22"/>
          <w:szCs w:val="22"/>
          <w:u w:val="single"/>
        </w:rPr>
      </w:pPr>
      <w:r w:rsidRPr="00A47DED">
        <w:rPr>
          <w:rFonts w:ascii="Raleway" w:hAnsi="Raleway" w:cs="Arial"/>
          <w:sz w:val="22"/>
          <w:szCs w:val="22"/>
          <w:u w:val="single"/>
        </w:rPr>
        <w:t>Účinnosť usmernenia 29.</w:t>
      </w:r>
      <w:r w:rsidR="00EC147C">
        <w:rPr>
          <w:rFonts w:ascii="Raleway" w:hAnsi="Raleway" w:cs="Arial"/>
          <w:sz w:val="22"/>
          <w:szCs w:val="22"/>
          <w:u w:val="single"/>
        </w:rPr>
        <w:t xml:space="preserve"> </w:t>
      </w:r>
      <w:r w:rsidRPr="00A47DED">
        <w:rPr>
          <w:rFonts w:ascii="Raleway" w:hAnsi="Raleway" w:cs="Arial"/>
          <w:sz w:val="22"/>
          <w:szCs w:val="22"/>
          <w:u w:val="single"/>
        </w:rPr>
        <w:t>11.</w:t>
      </w:r>
      <w:r w:rsidR="00EC147C">
        <w:rPr>
          <w:rFonts w:ascii="Raleway" w:hAnsi="Raleway" w:cs="Arial"/>
          <w:sz w:val="22"/>
          <w:szCs w:val="22"/>
          <w:u w:val="single"/>
        </w:rPr>
        <w:t xml:space="preserve"> </w:t>
      </w:r>
      <w:r w:rsidRPr="00A47DED">
        <w:rPr>
          <w:rFonts w:ascii="Raleway" w:hAnsi="Raleway" w:cs="Arial"/>
          <w:sz w:val="22"/>
          <w:szCs w:val="22"/>
          <w:u w:val="single"/>
        </w:rPr>
        <w:t>2021!</w:t>
      </w:r>
    </w:p>
    <w:p w14:paraId="7B5C81A9" w14:textId="77777777" w:rsidR="00120FD8" w:rsidRPr="00A47DED" w:rsidRDefault="00120FD8" w:rsidP="00120FD8">
      <w:p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>S týmto usmernením preukázateľne oboznámte všetkých Vami riadených zamestnancov.</w:t>
      </w:r>
    </w:p>
    <w:p w14:paraId="0A9159C0" w14:textId="77777777" w:rsidR="00120FD8" w:rsidRPr="00A47DED" w:rsidRDefault="00120FD8" w:rsidP="00120FD8">
      <w:pPr>
        <w:spacing w:line="276" w:lineRule="auto"/>
        <w:jc w:val="both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 xml:space="preserve">V prípade zverejnenia ďalších záväzných právnych predpisov v tejto oblasti Vás bude zamestnávateľ bezodkladne informovať. </w:t>
      </w:r>
    </w:p>
    <w:p w14:paraId="25435DF9" w14:textId="35E413FB" w:rsidR="00120FD8" w:rsidRPr="00A47DED" w:rsidRDefault="00120FD8" w:rsidP="00120FD8">
      <w:pPr>
        <w:pStyle w:val="Pta"/>
        <w:tabs>
          <w:tab w:val="clear" w:pos="4536"/>
          <w:tab w:val="clear" w:pos="9072"/>
          <w:tab w:val="left" w:pos="709"/>
        </w:tabs>
        <w:spacing w:before="120"/>
        <w:rPr>
          <w:rFonts w:ascii="Raleway" w:hAnsi="Raleway" w:cs="Arial"/>
          <w:sz w:val="22"/>
          <w:szCs w:val="22"/>
        </w:rPr>
      </w:pPr>
      <w:r w:rsidRPr="00A47DED">
        <w:rPr>
          <w:rFonts w:ascii="Raleway" w:hAnsi="Raleway" w:cs="Arial"/>
          <w:sz w:val="22"/>
          <w:szCs w:val="22"/>
        </w:rPr>
        <w:tab/>
      </w:r>
    </w:p>
    <w:p w14:paraId="2478E9C8" w14:textId="77777777" w:rsidR="00120FD8" w:rsidRPr="00A47DED" w:rsidRDefault="00120FD8" w:rsidP="00120FD8">
      <w:pPr>
        <w:pStyle w:val="Pta"/>
        <w:tabs>
          <w:tab w:val="clear" w:pos="4536"/>
          <w:tab w:val="clear" w:pos="9072"/>
          <w:tab w:val="left" w:pos="709"/>
        </w:tabs>
        <w:spacing w:before="120"/>
        <w:rPr>
          <w:rFonts w:ascii="Raleway" w:hAnsi="Raleway" w:cs="Arial"/>
          <w:sz w:val="22"/>
          <w:szCs w:val="22"/>
        </w:rPr>
      </w:pPr>
    </w:p>
    <w:p w14:paraId="4DAD6CB5" w14:textId="77777777" w:rsidR="00120FD8" w:rsidRPr="00A47DED" w:rsidRDefault="00120FD8" w:rsidP="00120FD8">
      <w:pPr>
        <w:pStyle w:val="Normln"/>
        <w:tabs>
          <w:tab w:val="center" w:pos="6300"/>
        </w:tabs>
        <w:rPr>
          <w:rFonts w:ascii="Raleway" w:hAnsi="Raleway" w:cs="Arial"/>
          <w:sz w:val="22"/>
          <w:szCs w:val="22"/>
          <w:lang w:val="sk-SK"/>
        </w:rPr>
      </w:pPr>
      <w:r w:rsidRPr="00A47DED">
        <w:rPr>
          <w:rFonts w:ascii="Raleway" w:hAnsi="Raleway" w:cs="Arial"/>
          <w:sz w:val="22"/>
          <w:szCs w:val="22"/>
          <w:lang w:val="sk-SK"/>
        </w:rPr>
        <w:tab/>
        <w:t>Ing. Roman Koreň, v. r.</w:t>
      </w:r>
    </w:p>
    <w:p w14:paraId="1130276F" w14:textId="77777777" w:rsidR="00120FD8" w:rsidRPr="00A47DED" w:rsidRDefault="00120FD8" w:rsidP="00120FD8">
      <w:pPr>
        <w:pStyle w:val="Normln"/>
        <w:tabs>
          <w:tab w:val="center" w:pos="6300"/>
        </w:tabs>
        <w:rPr>
          <w:rFonts w:ascii="Raleway" w:hAnsi="Raleway" w:cs="Arial"/>
          <w:sz w:val="22"/>
          <w:szCs w:val="22"/>
          <w:lang w:val="sk-SK"/>
        </w:rPr>
      </w:pPr>
      <w:r w:rsidRPr="00A47DED">
        <w:rPr>
          <w:rFonts w:ascii="Raleway" w:hAnsi="Raleway" w:cs="Arial"/>
          <w:sz w:val="22"/>
          <w:szCs w:val="22"/>
          <w:lang w:val="sk-SK"/>
        </w:rPr>
        <w:tab/>
        <w:t xml:space="preserve"> Predseda predstavenstva ZSSK  </w:t>
      </w:r>
    </w:p>
    <w:p w14:paraId="7F659254" w14:textId="5D28F991" w:rsidR="00120FD8" w:rsidRDefault="00120FD8" w:rsidP="00120FD8"/>
    <w:p w14:paraId="07FB2491" w14:textId="4BECA460" w:rsidR="003E47B6" w:rsidRDefault="003E47B6" w:rsidP="00120FD8"/>
    <w:p w14:paraId="506AE3AC" w14:textId="77777777" w:rsidR="003E47B6" w:rsidRPr="00A47DED" w:rsidRDefault="003E47B6" w:rsidP="00120FD8"/>
    <w:bookmarkEnd w:id="0"/>
    <w:p w14:paraId="76C6663E" w14:textId="3D3ACE64" w:rsidR="00120FD8" w:rsidRDefault="00120FD8"/>
    <w:p w14:paraId="45669D18" w14:textId="77777777" w:rsidR="00D85A43" w:rsidRPr="00A47DED" w:rsidRDefault="00D85A43" w:rsidP="00D85A43">
      <w:pPr>
        <w:spacing w:line="276" w:lineRule="auto"/>
        <w:jc w:val="both"/>
        <w:rPr>
          <w:rFonts w:ascii="Raleway" w:hAnsi="Raleway" w:cs="Arial"/>
          <w:sz w:val="16"/>
          <w:szCs w:val="16"/>
        </w:rPr>
      </w:pPr>
      <w:r w:rsidRPr="00A47DED">
        <w:rPr>
          <w:rFonts w:ascii="Raleway" w:hAnsi="Raleway" w:cs="Arial"/>
        </w:rPr>
        <w:lastRenderedPageBreak/>
        <w:t>*</w:t>
      </w:r>
      <w:r w:rsidRPr="00A47DED">
        <w:rPr>
          <w:rFonts w:ascii="Raleway" w:hAnsi="Raleway" w:cs="Arial"/>
          <w:sz w:val="16"/>
          <w:szCs w:val="16"/>
        </w:rPr>
        <w:t xml:space="preserve"> kompletne očkovaná je osoba, ktorá  je </w:t>
      </w:r>
    </w:p>
    <w:p w14:paraId="0CA581C8" w14:textId="77777777" w:rsidR="00D85A43" w:rsidRPr="00A47DED" w:rsidRDefault="00D85A43" w:rsidP="00D85A4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Raleway" w:hAnsi="Raleway" w:cs="Arial"/>
          <w:sz w:val="16"/>
          <w:szCs w:val="16"/>
        </w:rPr>
      </w:pPr>
      <w:r w:rsidRPr="00A47DED">
        <w:rPr>
          <w:rFonts w:ascii="Raleway" w:hAnsi="Raleway" w:cs="Arial"/>
          <w:sz w:val="16"/>
          <w:szCs w:val="16"/>
        </w:rPr>
        <w:t xml:space="preserve">najmenej 14 dní po aplikácii druhej dávky očkovacej látky proti ochoreniu COVID-19  s dvojdávkovou schémou, avšak nie viac ako jeden rok po aplikácii poslednej dávky, </w:t>
      </w:r>
    </w:p>
    <w:p w14:paraId="447083E3" w14:textId="77777777" w:rsidR="00D85A43" w:rsidRPr="00A47DED" w:rsidRDefault="00D85A43" w:rsidP="00D85A4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Raleway" w:hAnsi="Raleway" w:cs="Arial"/>
          <w:sz w:val="16"/>
          <w:szCs w:val="16"/>
        </w:rPr>
      </w:pPr>
      <w:r w:rsidRPr="00A47DED">
        <w:rPr>
          <w:rFonts w:ascii="Raleway" w:hAnsi="Raleway" w:cs="Arial"/>
          <w:sz w:val="16"/>
          <w:szCs w:val="16"/>
        </w:rPr>
        <w:t xml:space="preserve">osoba najmenej 21 dní po aplikácii prvej dávky očkovacej látky proti ochoreniu COVID-19                                                s jednodávkovou schémou, avšak nie viac ako jeden rok po aplikácii poslednej dávky, </w:t>
      </w:r>
    </w:p>
    <w:p w14:paraId="2B807814" w14:textId="77777777" w:rsidR="00D85A43" w:rsidRPr="00A47DED" w:rsidRDefault="00D85A43" w:rsidP="00D85A4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Raleway" w:hAnsi="Raleway" w:cs="Arial"/>
          <w:sz w:val="16"/>
          <w:szCs w:val="16"/>
        </w:rPr>
      </w:pPr>
      <w:r w:rsidRPr="00A47DED">
        <w:rPr>
          <w:rFonts w:ascii="Raleway" w:hAnsi="Raleway" w:cs="Arial"/>
          <w:sz w:val="16"/>
          <w:szCs w:val="16"/>
        </w:rPr>
        <w:t>osoba najmenej 14 dní po aplikácii prvej dávky očkovacej látky proti ochoreniu COVID-19, ak bola prvá dávka očkovania proti ochoreniu COVID-19 podaná v intervale do 180 dní od prekonania ochorenia COVID-19, avšak nie viac ako jeden rok po aplikácii poslednej dávky.</w:t>
      </w:r>
    </w:p>
    <w:p w14:paraId="140CAD72" w14:textId="77777777" w:rsidR="00D85A43" w:rsidRPr="00A47DED" w:rsidRDefault="00D85A43"/>
    <w:sectPr w:rsidR="00D85A43" w:rsidRPr="00A47DED" w:rsidSect="006530B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7" w:bottom="2073" w:left="1417" w:header="2426" w:footer="141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9D7F" w14:textId="77777777" w:rsidR="00961613" w:rsidRDefault="00961613">
      <w:r>
        <w:separator/>
      </w:r>
    </w:p>
  </w:endnote>
  <w:endnote w:type="continuationSeparator" w:id="0">
    <w:p w14:paraId="4500A9CA" w14:textId="77777777" w:rsidR="00961613" w:rsidRDefault="0096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Raleway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3030101060003"/>
    <w:charset w:val="EE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1B77" w14:textId="77777777" w:rsidR="00370784" w:rsidRDefault="00FC24E0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BD5241" wp14:editId="3B094C7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ABE1" w14:textId="77777777" w:rsidR="00370784" w:rsidRPr="00296341" w:rsidRDefault="00FC24E0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IČO: 35 914 939</w:t>
                            </w:r>
                          </w:p>
                          <w:p w14:paraId="32EDD13F" w14:textId="77777777" w:rsidR="00370784" w:rsidRPr="00296341" w:rsidRDefault="00FC24E0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AD47" w14:textId="77777777" w:rsidR="00370784" w:rsidRPr="00296341" w:rsidRDefault="00FC24E0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e-mail: info@slovakrail.sk</w:t>
                            </w:r>
                          </w:p>
                          <w:p w14:paraId="0D0050CB" w14:textId="77777777" w:rsidR="00370784" w:rsidRPr="003350DF" w:rsidRDefault="00FC24E0" w:rsidP="00E93673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7E898" w14:textId="77777777" w:rsidR="00370784" w:rsidRPr="00296341" w:rsidRDefault="00FC24E0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Bankové spojenie: Všeobecná úverová banka, a.s.</w:t>
                            </w:r>
                          </w:p>
                          <w:p w14:paraId="59230CF2" w14:textId="4F77023F" w:rsidR="00370784" w:rsidRPr="00296341" w:rsidRDefault="00FC24E0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IBAN: SK25 0200 </w:t>
                            </w:r>
                            <w:r w:rsidR="00EC147C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ové pole 20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47E06" w14:textId="77777777" w:rsidR="00370784" w:rsidRPr="0083451B" w:rsidRDefault="00FC24E0" w:rsidP="00E93673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Železničná spoločnosť Slovensko, 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s.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D5241" id="Skupina 8" o:spid="_x0000_s1026" style="position:absolute;margin-left:0;margin-top:0;width:453.25pt;height:52.15pt;z-index:251662336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76ABABE1" w14:textId="77777777" w:rsidR="00370784" w:rsidRPr="00296341" w:rsidRDefault="00FC24E0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IČO: 35 914 939</w:t>
                      </w:r>
                    </w:p>
                    <w:p w14:paraId="32EDD13F" w14:textId="77777777" w:rsidR="00370784" w:rsidRPr="00296341" w:rsidRDefault="00FC24E0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</w:rPr>
                        <w:t>18 188</w:t>
                      </w:r>
                    </w:p>
                  </w:txbxContent>
                </v:textbox>
              </v:shape>
              <v:shape id="Textové pole 10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402CAD47" w14:textId="77777777" w:rsidR="00370784" w:rsidRPr="00296341" w:rsidRDefault="00FC24E0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e-mail: info@slovakrail.sk</w:t>
                      </w:r>
                    </w:p>
                    <w:p w14:paraId="0D0050CB" w14:textId="77777777" w:rsidR="00370784" w:rsidRPr="003350DF" w:rsidRDefault="00FC24E0" w:rsidP="00E93673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  <w:t>www.zssk.sk</w:t>
                      </w:r>
                    </w:p>
                  </w:txbxContent>
                </v:textbox>
              </v:shape>
              <v:shape id="Textové pole 11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7E77E898" w14:textId="77777777" w:rsidR="00370784" w:rsidRPr="00296341" w:rsidRDefault="00FC24E0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Bankové spojenie: Všeobecná úverová banka, a.s.</w:t>
                      </w:r>
                    </w:p>
                    <w:p w14:paraId="59230CF2" w14:textId="4F77023F" w:rsidR="00370784" w:rsidRPr="00296341" w:rsidRDefault="00FC24E0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IBAN: SK25 0200 </w:t>
                      </w:r>
                      <w:r w:rsidR="00EC147C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">
                <v:imagedata r:id="rId2" o:title=""/>
              </v:shape>
              <v:shape id="Textové pole 20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1B447E06" w14:textId="77777777" w:rsidR="00370784" w:rsidRPr="0083451B" w:rsidRDefault="00FC24E0" w:rsidP="00E93673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FCF5" w14:textId="77777777" w:rsidR="00370784" w:rsidRDefault="00FC24E0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A30A2A" wp14:editId="21C9DB0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53719" w14:textId="77777777" w:rsidR="00370784" w:rsidRPr="00296341" w:rsidRDefault="00FC24E0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IČO: 35 914 939</w:t>
                            </w:r>
                          </w:p>
                          <w:p w14:paraId="419F9AD1" w14:textId="77777777" w:rsidR="00370784" w:rsidRPr="00296341" w:rsidRDefault="00FC24E0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9DAFB" w14:textId="77777777" w:rsidR="00370784" w:rsidRPr="00296341" w:rsidRDefault="00FC24E0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e-mail: info@slovakrail.sk</w:t>
                            </w:r>
                          </w:p>
                          <w:p w14:paraId="6312BBC1" w14:textId="77777777" w:rsidR="00370784" w:rsidRPr="003350DF" w:rsidRDefault="00FC24E0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1940" w14:textId="77777777" w:rsidR="00370784" w:rsidRPr="00296341" w:rsidRDefault="00FC24E0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Bankové spojenie: Všeobecná úverová banka, a.s.</w:t>
                            </w:r>
                          </w:p>
                          <w:p w14:paraId="2A0F8B69" w14:textId="1D4E7EA5" w:rsidR="00370784" w:rsidRPr="00296341" w:rsidRDefault="00FC24E0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IBAN: SK25 0200 </w:t>
                            </w:r>
                            <w:r w:rsidR="00EC147C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42E2B" w14:textId="77777777" w:rsidR="00370784" w:rsidRPr="0083451B" w:rsidRDefault="00FC24E0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Železničná spoločnosť Slovensko, 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s.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30A2A" id="Skupina 7" o:spid="_x0000_s1032" style="position:absolute;margin-left:0;margin-top:0;width:453.25pt;height:52.15pt;z-index:25166131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0853719" w14:textId="77777777" w:rsidR="00370784" w:rsidRPr="00296341" w:rsidRDefault="00FC24E0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IČO: 35 914 939</w:t>
                      </w:r>
                    </w:p>
                    <w:p w14:paraId="419F9AD1" w14:textId="77777777" w:rsidR="00370784" w:rsidRPr="00296341" w:rsidRDefault="00FC24E0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</w:rPr>
                        <w:t>18 188</w:t>
                      </w:r>
                    </w:p>
                  </w:txbxContent>
                </v:textbox>
              </v:shape>
              <v:shape id="Textové pole 5" o:sp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6B9DAFB" w14:textId="77777777" w:rsidR="00370784" w:rsidRPr="00296341" w:rsidRDefault="00FC24E0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e-mail: info@slovakrail.sk</w:t>
                      </w:r>
                    </w:p>
                    <w:p w14:paraId="6312BBC1" w14:textId="77777777" w:rsidR="00370784" w:rsidRPr="003350DF" w:rsidRDefault="00FC24E0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0821940" w14:textId="77777777" w:rsidR="00370784" w:rsidRPr="00296341" w:rsidRDefault="00FC24E0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Bankové spojenie: Všeobecná úverová banka, a.s.</w:t>
                      </w:r>
                    </w:p>
                    <w:p w14:paraId="2A0F8B69" w14:textId="1D4E7EA5" w:rsidR="00370784" w:rsidRPr="00296341" w:rsidRDefault="00FC24E0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IBAN: SK25 0200 </w:t>
                      </w:r>
                      <w:r w:rsidR="00EC147C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65B42E2B" w14:textId="77777777" w:rsidR="00370784" w:rsidRPr="0083451B" w:rsidRDefault="00FC24E0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C283" w14:textId="77777777" w:rsidR="00961613" w:rsidRDefault="00961613">
      <w:r>
        <w:separator/>
      </w:r>
    </w:p>
  </w:footnote>
  <w:footnote w:type="continuationSeparator" w:id="0">
    <w:p w14:paraId="3AEE5BF8" w14:textId="77777777" w:rsidR="00961613" w:rsidRDefault="0096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C3AE" w14:textId="77777777" w:rsidR="00370784" w:rsidRDefault="00FC24E0">
    <w:pPr>
      <w:pStyle w:val="Hlavika"/>
    </w:pPr>
    <w:r w:rsidRPr="0081028F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CD516A7" wp14:editId="75D2DEE1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B4D5" w14:textId="77777777" w:rsidR="00370784" w:rsidRDefault="00FC24E0">
    <w:pPr>
      <w:pStyle w:val="Hlavika"/>
    </w:pPr>
    <w:r w:rsidRPr="0081028F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EC79505" wp14:editId="79ACE390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9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171C"/>
    <w:multiLevelType w:val="hybridMultilevel"/>
    <w:tmpl w:val="C99AC508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7BA03C7E">
      <w:start w:val="1"/>
      <w:numFmt w:val="lowerLetter"/>
      <w:lvlText w:val="%2."/>
      <w:lvlJc w:val="left"/>
      <w:pPr>
        <w:ind w:left="1800" w:hanging="360"/>
      </w:pPr>
      <w:rPr>
        <w:b w:val="0"/>
        <w:bCs w:val="0"/>
        <w:i w:val="0"/>
        <w:iCs w:val="0"/>
        <w:sz w:val="18"/>
        <w:szCs w:val="18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A5184"/>
    <w:multiLevelType w:val="hybridMultilevel"/>
    <w:tmpl w:val="11425FDC"/>
    <w:lvl w:ilvl="0" w:tplc="152A3F5A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10136"/>
    <w:multiLevelType w:val="hybridMultilevel"/>
    <w:tmpl w:val="2D7686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882D3A"/>
    <w:multiLevelType w:val="hybridMultilevel"/>
    <w:tmpl w:val="ADD65AB6"/>
    <w:lvl w:ilvl="0" w:tplc="77EABC3C">
      <w:start w:val="1"/>
      <w:numFmt w:val="decimal"/>
      <w:lvlText w:val="%1."/>
      <w:lvlJc w:val="left"/>
      <w:pPr>
        <w:ind w:left="1776" w:hanging="360"/>
      </w:pPr>
      <w:rPr>
        <w:b w:val="0"/>
        <w:bCs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A8A4FA9"/>
    <w:multiLevelType w:val="hybridMultilevel"/>
    <w:tmpl w:val="2D7686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D8"/>
    <w:rsid w:val="00092C0D"/>
    <w:rsid w:val="00094198"/>
    <w:rsid w:val="000C0EF1"/>
    <w:rsid w:val="000D1360"/>
    <w:rsid w:val="00120FD8"/>
    <w:rsid w:val="00123BA2"/>
    <w:rsid w:val="00125681"/>
    <w:rsid w:val="00135993"/>
    <w:rsid w:val="00154547"/>
    <w:rsid w:val="001A19AB"/>
    <w:rsid w:val="001B6E59"/>
    <w:rsid w:val="001D39C6"/>
    <w:rsid w:val="00226632"/>
    <w:rsid w:val="002516E5"/>
    <w:rsid w:val="003205E1"/>
    <w:rsid w:val="003266E8"/>
    <w:rsid w:val="00351535"/>
    <w:rsid w:val="003519CB"/>
    <w:rsid w:val="00356A17"/>
    <w:rsid w:val="0036531C"/>
    <w:rsid w:val="00375EDB"/>
    <w:rsid w:val="00390E7D"/>
    <w:rsid w:val="003E47B6"/>
    <w:rsid w:val="00464ACB"/>
    <w:rsid w:val="005058BA"/>
    <w:rsid w:val="005322D7"/>
    <w:rsid w:val="005F71F3"/>
    <w:rsid w:val="00623756"/>
    <w:rsid w:val="00654DCA"/>
    <w:rsid w:val="00656065"/>
    <w:rsid w:val="006E779D"/>
    <w:rsid w:val="00707E37"/>
    <w:rsid w:val="00792871"/>
    <w:rsid w:val="0079350F"/>
    <w:rsid w:val="00825529"/>
    <w:rsid w:val="00825D20"/>
    <w:rsid w:val="0086191A"/>
    <w:rsid w:val="008802D3"/>
    <w:rsid w:val="008837F7"/>
    <w:rsid w:val="00961613"/>
    <w:rsid w:val="00966774"/>
    <w:rsid w:val="009932FE"/>
    <w:rsid w:val="009B0851"/>
    <w:rsid w:val="009B2E9E"/>
    <w:rsid w:val="00A317AD"/>
    <w:rsid w:val="00A47DED"/>
    <w:rsid w:val="00A74F1B"/>
    <w:rsid w:val="00A756CE"/>
    <w:rsid w:val="00A8078A"/>
    <w:rsid w:val="00A8256D"/>
    <w:rsid w:val="00AE6758"/>
    <w:rsid w:val="00B63D57"/>
    <w:rsid w:val="00BC0263"/>
    <w:rsid w:val="00BC764B"/>
    <w:rsid w:val="00C05417"/>
    <w:rsid w:val="00C34ED7"/>
    <w:rsid w:val="00C47CC8"/>
    <w:rsid w:val="00CA1F1A"/>
    <w:rsid w:val="00CC4A97"/>
    <w:rsid w:val="00D37F7E"/>
    <w:rsid w:val="00D42D11"/>
    <w:rsid w:val="00D60C5D"/>
    <w:rsid w:val="00D85A43"/>
    <w:rsid w:val="00E20EC1"/>
    <w:rsid w:val="00E45521"/>
    <w:rsid w:val="00EA129A"/>
    <w:rsid w:val="00EB6CF6"/>
    <w:rsid w:val="00EC147C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C13F"/>
  <w15:chartTrackingRefBased/>
  <w15:docId w15:val="{82A5392F-7393-49EB-8D61-D1AB42C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0FD8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0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0FD8"/>
    <w:rPr>
      <w:sz w:val="24"/>
      <w:szCs w:val="24"/>
    </w:rPr>
  </w:style>
  <w:style w:type="paragraph" w:styleId="Pta">
    <w:name w:val="footer"/>
    <w:basedOn w:val="Normlny"/>
    <w:link w:val="PtaChar"/>
    <w:unhideWhenUsed/>
    <w:rsid w:val="00120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20FD8"/>
    <w:rPr>
      <w:sz w:val="24"/>
      <w:szCs w:val="24"/>
    </w:rPr>
  </w:style>
  <w:style w:type="paragraph" w:customStyle="1" w:styleId="Normln">
    <w:name w:val="Norm‡ln’"/>
    <w:rsid w:val="0012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120F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6C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gov.sk/?Ag-m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Trégerová Andrea</dc:creator>
  <cp:keywords/>
  <dc:description/>
  <cp:lastModifiedBy>Holková Anna</cp:lastModifiedBy>
  <cp:revision>12</cp:revision>
  <dcterms:created xsi:type="dcterms:W3CDTF">2021-11-27T13:00:00Z</dcterms:created>
  <dcterms:modified xsi:type="dcterms:W3CDTF">2021-11-27T14:30:00Z</dcterms:modified>
</cp:coreProperties>
</file>